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1B4" w:rsidRDefault="00B350D4" w:rsidP="003744F8">
      <w:pPr>
        <w:autoSpaceDE w:val="0"/>
        <w:autoSpaceDN w:val="0"/>
        <w:adjustRightInd w:val="0"/>
        <w:spacing w:after="0" w:line="240" w:lineRule="auto"/>
        <w:ind w:left="6480"/>
        <w:rPr>
          <w:rFonts w:ascii="Times New Roman" w:hAnsi="Times New Roman" w:cs="Times New Roman"/>
          <w:sz w:val="24"/>
          <w:szCs w:val="24"/>
        </w:rPr>
      </w:pPr>
      <w:r>
        <w:rPr>
          <w:rFonts w:ascii="Times New Roman" w:hAnsi="Times New Roman" w:cs="Times New Roman"/>
          <w:sz w:val="24"/>
          <w:szCs w:val="24"/>
        </w:rPr>
        <w:t xml:space="preserve">   </w:t>
      </w:r>
      <w:r w:rsidR="009021B4" w:rsidRPr="00B350D4">
        <w:rPr>
          <w:rFonts w:ascii="Times New Roman" w:hAnsi="Times New Roman" w:cs="Times New Roman"/>
          <w:sz w:val="24"/>
          <w:szCs w:val="24"/>
        </w:rPr>
        <w:t>PRITARTA</w:t>
      </w:r>
    </w:p>
    <w:p w:rsidR="009021B4" w:rsidRDefault="003744F8" w:rsidP="009021B4">
      <w:pPr>
        <w:autoSpaceDE w:val="0"/>
        <w:autoSpaceDN w:val="0"/>
        <w:adjustRightInd w:val="0"/>
        <w:spacing w:after="0" w:line="240" w:lineRule="auto"/>
        <w:ind w:left="5760" w:firstLine="72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021B4" w:rsidRPr="0036124E">
        <w:rPr>
          <w:rFonts w:ascii="Times New Roman" w:hAnsi="Times New Roman" w:cs="Times New Roman"/>
          <w:sz w:val="24"/>
          <w:szCs w:val="24"/>
        </w:rPr>
        <w:t>Kauno</w:t>
      </w:r>
      <w:proofErr w:type="spellEnd"/>
      <w:r w:rsidR="009021B4" w:rsidRPr="0036124E">
        <w:rPr>
          <w:rFonts w:ascii="Times New Roman" w:hAnsi="Times New Roman" w:cs="Times New Roman"/>
          <w:sz w:val="24"/>
          <w:szCs w:val="24"/>
        </w:rPr>
        <w:t xml:space="preserve"> r. </w:t>
      </w:r>
      <w:proofErr w:type="spellStart"/>
      <w:r w:rsidR="009021B4" w:rsidRPr="0036124E">
        <w:rPr>
          <w:rFonts w:ascii="Times New Roman" w:hAnsi="Times New Roman" w:cs="Times New Roman"/>
          <w:sz w:val="24"/>
          <w:szCs w:val="24"/>
        </w:rPr>
        <w:t>Raudondvario</w:t>
      </w:r>
      <w:proofErr w:type="spellEnd"/>
      <w:r w:rsidR="009021B4" w:rsidRPr="0036124E">
        <w:rPr>
          <w:rFonts w:ascii="Times New Roman" w:hAnsi="Times New Roman" w:cs="Times New Roman"/>
          <w:sz w:val="24"/>
          <w:szCs w:val="24"/>
        </w:rPr>
        <w:t xml:space="preserve"> </w:t>
      </w:r>
    </w:p>
    <w:p w:rsidR="009021B4" w:rsidRDefault="009021B4" w:rsidP="009021B4">
      <w:pPr>
        <w:autoSpaceDE w:val="0"/>
        <w:autoSpaceDN w:val="0"/>
        <w:adjustRightInd w:val="0"/>
        <w:spacing w:after="0" w:line="240" w:lineRule="auto"/>
        <w:ind w:left="6480"/>
        <w:rPr>
          <w:rFonts w:ascii="Times New Roman" w:hAnsi="Times New Roman" w:cs="Times New Roman"/>
          <w:sz w:val="24"/>
          <w:szCs w:val="24"/>
          <w:lang w:val="lt-LT"/>
        </w:rPr>
      </w:pPr>
      <w:r>
        <w:rPr>
          <w:rFonts w:ascii="Times New Roman" w:hAnsi="Times New Roman" w:cs="Times New Roman"/>
          <w:sz w:val="24"/>
          <w:szCs w:val="24"/>
        </w:rPr>
        <w:t xml:space="preserve">   </w:t>
      </w:r>
      <w:r w:rsidRPr="0036124E">
        <w:rPr>
          <w:rFonts w:ascii="Times New Roman" w:hAnsi="Times New Roman" w:cs="Times New Roman"/>
          <w:sz w:val="24"/>
          <w:szCs w:val="24"/>
        </w:rPr>
        <w:t>A</w:t>
      </w:r>
      <w:r w:rsidRPr="0036124E">
        <w:rPr>
          <w:rFonts w:ascii="Times New Roman" w:hAnsi="Times New Roman" w:cs="Times New Roman"/>
          <w:sz w:val="24"/>
          <w:szCs w:val="24"/>
          <w:lang w:val="lt-LT"/>
        </w:rPr>
        <w:t>nelės</w:t>
      </w:r>
      <w:r>
        <w:rPr>
          <w:rFonts w:ascii="Times New Roman" w:hAnsi="Times New Roman" w:cs="Times New Roman"/>
          <w:sz w:val="24"/>
          <w:szCs w:val="24"/>
          <w:lang w:val="lt-LT"/>
        </w:rPr>
        <w:t xml:space="preserve"> ir Augustino </w:t>
      </w:r>
      <w:proofErr w:type="spellStart"/>
      <w:r w:rsidRPr="0036124E">
        <w:rPr>
          <w:rFonts w:ascii="Times New Roman" w:hAnsi="Times New Roman" w:cs="Times New Roman"/>
          <w:sz w:val="24"/>
          <w:szCs w:val="24"/>
          <w:lang w:val="lt-LT"/>
        </w:rPr>
        <w:t>Kriauzų</w:t>
      </w:r>
      <w:proofErr w:type="spellEnd"/>
      <w:r w:rsidRPr="0036124E">
        <w:rPr>
          <w:rFonts w:ascii="Times New Roman" w:hAnsi="Times New Roman" w:cs="Times New Roman"/>
          <w:sz w:val="24"/>
          <w:szCs w:val="24"/>
          <w:lang w:val="lt-LT"/>
        </w:rPr>
        <w:t xml:space="preserve"> </w:t>
      </w:r>
    </w:p>
    <w:p w:rsidR="009021B4" w:rsidRDefault="009021B4" w:rsidP="009021B4">
      <w:pPr>
        <w:autoSpaceDE w:val="0"/>
        <w:autoSpaceDN w:val="0"/>
        <w:adjustRightInd w:val="0"/>
        <w:spacing w:after="0" w:line="240" w:lineRule="auto"/>
        <w:ind w:left="6480"/>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36124E">
        <w:rPr>
          <w:rFonts w:ascii="Times New Roman" w:hAnsi="Times New Roman" w:cs="Times New Roman"/>
          <w:sz w:val="24"/>
          <w:szCs w:val="24"/>
          <w:lang w:val="lt-LT"/>
        </w:rPr>
        <w:t>mokyklos-darželio</w:t>
      </w:r>
      <w:r>
        <w:rPr>
          <w:rFonts w:ascii="Times New Roman" w:hAnsi="Times New Roman" w:cs="Times New Roman"/>
          <w:sz w:val="24"/>
          <w:szCs w:val="24"/>
          <w:lang w:val="lt-LT"/>
        </w:rPr>
        <w:t xml:space="preserve"> </w:t>
      </w:r>
      <w:r w:rsidR="009930BB">
        <w:rPr>
          <w:rFonts w:ascii="Times New Roman" w:hAnsi="Times New Roman" w:cs="Times New Roman"/>
          <w:sz w:val="24"/>
          <w:szCs w:val="24"/>
          <w:lang w:val="lt-LT"/>
        </w:rPr>
        <w:t xml:space="preserve">tarybos </w:t>
      </w:r>
    </w:p>
    <w:p w:rsidR="009021B4" w:rsidRDefault="00E51A83" w:rsidP="009021B4">
      <w:pPr>
        <w:autoSpaceDE w:val="0"/>
        <w:autoSpaceDN w:val="0"/>
        <w:adjustRightInd w:val="0"/>
        <w:spacing w:after="0" w:line="240" w:lineRule="auto"/>
        <w:ind w:left="6480"/>
        <w:rPr>
          <w:rFonts w:ascii="Times New Roman" w:hAnsi="Times New Roman" w:cs="Times New Roman"/>
          <w:sz w:val="24"/>
          <w:szCs w:val="24"/>
        </w:rPr>
      </w:pPr>
      <w:r>
        <w:rPr>
          <w:rFonts w:ascii="Times New Roman" w:hAnsi="Times New Roman" w:cs="Times New Roman"/>
          <w:sz w:val="24"/>
          <w:szCs w:val="24"/>
          <w:lang w:val="lt-LT"/>
        </w:rPr>
        <w:t xml:space="preserve">   2015-12-08 prot. </w:t>
      </w:r>
      <w:r w:rsidR="009021B4">
        <w:rPr>
          <w:rFonts w:ascii="Times New Roman" w:hAnsi="Times New Roman" w:cs="Times New Roman"/>
          <w:sz w:val="24"/>
          <w:szCs w:val="24"/>
          <w:lang w:val="lt-LT"/>
        </w:rPr>
        <w:t xml:space="preserve"> Nr. </w:t>
      </w:r>
      <w:r w:rsidR="003744F8">
        <w:rPr>
          <w:rFonts w:ascii="Times New Roman" w:hAnsi="Times New Roman" w:cs="Times New Roman"/>
          <w:sz w:val="24"/>
          <w:szCs w:val="24"/>
          <w:lang w:val="lt-LT"/>
        </w:rPr>
        <w:t>5</w:t>
      </w:r>
    </w:p>
    <w:p w:rsidR="009021B4" w:rsidRDefault="009021B4" w:rsidP="00B350D4">
      <w:pPr>
        <w:autoSpaceDE w:val="0"/>
        <w:autoSpaceDN w:val="0"/>
        <w:adjustRightInd w:val="0"/>
        <w:spacing w:after="0" w:line="240" w:lineRule="auto"/>
        <w:ind w:left="6480"/>
        <w:rPr>
          <w:rFonts w:ascii="Times New Roman" w:hAnsi="Times New Roman" w:cs="Times New Roman"/>
          <w:sz w:val="24"/>
          <w:szCs w:val="24"/>
        </w:rPr>
      </w:pPr>
    </w:p>
    <w:p w:rsidR="009021B4" w:rsidRDefault="009021B4" w:rsidP="00B350D4">
      <w:pPr>
        <w:autoSpaceDE w:val="0"/>
        <w:autoSpaceDN w:val="0"/>
        <w:adjustRightInd w:val="0"/>
        <w:spacing w:after="0" w:line="240" w:lineRule="auto"/>
        <w:ind w:left="6480"/>
        <w:rPr>
          <w:rFonts w:ascii="Times New Roman" w:hAnsi="Times New Roman" w:cs="Times New Roman"/>
          <w:sz w:val="24"/>
          <w:szCs w:val="24"/>
        </w:rPr>
      </w:pPr>
    </w:p>
    <w:p w:rsidR="00B350D4" w:rsidRPr="00B350D4" w:rsidRDefault="003744F8" w:rsidP="00B350D4">
      <w:pPr>
        <w:autoSpaceDE w:val="0"/>
        <w:autoSpaceDN w:val="0"/>
        <w:adjustRightInd w:val="0"/>
        <w:spacing w:after="0" w:line="240" w:lineRule="auto"/>
        <w:ind w:left="6480"/>
        <w:rPr>
          <w:rFonts w:ascii="Times New Roman" w:hAnsi="Times New Roman" w:cs="Times New Roman"/>
          <w:sz w:val="24"/>
          <w:szCs w:val="24"/>
        </w:rPr>
      </w:pPr>
      <w:r>
        <w:rPr>
          <w:rFonts w:ascii="Times New Roman" w:hAnsi="Times New Roman" w:cs="Times New Roman"/>
          <w:sz w:val="24"/>
          <w:szCs w:val="24"/>
        </w:rPr>
        <w:t xml:space="preserve">   </w:t>
      </w:r>
      <w:r w:rsidR="009021B4">
        <w:rPr>
          <w:rFonts w:ascii="Times New Roman" w:hAnsi="Times New Roman" w:cs="Times New Roman"/>
          <w:sz w:val="24"/>
          <w:szCs w:val="24"/>
        </w:rPr>
        <w:t xml:space="preserve"> </w:t>
      </w:r>
      <w:r w:rsidR="00B350D4" w:rsidRPr="00B350D4">
        <w:rPr>
          <w:rFonts w:ascii="Times New Roman" w:hAnsi="Times New Roman" w:cs="Times New Roman"/>
          <w:sz w:val="24"/>
          <w:szCs w:val="24"/>
        </w:rPr>
        <w:t xml:space="preserve">PRITARTA </w:t>
      </w:r>
    </w:p>
    <w:p w:rsidR="00B350D4" w:rsidRPr="00B350D4" w:rsidRDefault="009948A8" w:rsidP="0036124E">
      <w:pPr>
        <w:autoSpaceDE w:val="0"/>
        <w:autoSpaceDN w:val="0"/>
        <w:adjustRightInd w:val="0"/>
        <w:spacing w:after="0" w:line="240" w:lineRule="auto"/>
        <w:ind w:left="5760" w:firstLine="72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350D4" w:rsidRPr="00B350D4">
        <w:rPr>
          <w:rFonts w:ascii="Times New Roman" w:hAnsi="Times New Roman" w:cs="Times New Roman"/>
          <w:sz w:val="24"/>
          <w:szCs w:val="24"/>
        </w:rPr>
        <w:t>Kauno</w:t>
      </w:r>
      <w:proofErr w:type="spellEnd"/>
      <w:r w:rsidR="00B350D4" w:rsidRPr="00B350D4">
        <w:rPr>
          <w:rFonts w:ascii="Times New Roman" w:hAnsi="Times New Roman" w:cs="Times New Roman"/>
          <w:sz w:val="24"/>
          <w:szCs w:val="24"/>
        </w:rPr>
        <w:t xml:space="preserve"> </w:t>
      </w:r>
      <w:proofErr w:type="spellStart"/>
      <w:r w:rsidR="00B350D4" w:rsidRPr="00B350D4">
        <w:rPr>
          <w:rFonts w:ascii="Times New Roman" w:hAnsi="Times New Roman" w:cs="Times New Roman"/>
          <w:sz w:val="24"/>
          <w:szCs w:val="24"/>
        </w:rPr>
        <w:t>rajono</w:t>
      </w:r>
      <w:proofErr w:type="spellEnd"/>
      <w:r w:rsidR="00B350D4" w:rsidRPr="00B350D4">
        <w:rPr>
          <w:rFonts w:ascii="Times New Roman" w:hAnsi="Times New Roman" w:cs="Times New Roman"/>
          <w:sz w:val="24"/>
          <w:szCs w:val="24"/>
        </w:rPr>
        <w:t xml:space="preserve"> </w:t>
      </w:r>
      <w:proofErr w:type="spellStart"/>
      <w:r w:rsidR="00B350D4" w:rsidRPr="00B350D4">
        <w:rPr>
          <w:rFonts w:ascii="Times New Roman" w:hAnsi="Times New Roman" w:cs="Times New Roman"/>
          <w:sz w:val="24"/>
          <w:szCs w:val="24"/>
        </w:rPr>
        <w:t>savivaldybės</w:t>
      </w:r>
      <w:proofErr w:type="spellEnd"/>
    </w:p>
    <w:p w:rsidR="00B350D4" w:rsidRPr="00B350D4" w:rsidRDefault="009948A8" w:rsidP="009948A8">
      <w:pPr>
        <w:autoSpaceDE w:val="0"/>
        <w:autoSpaceDN w:val="0"/>
        <w:adjustRightInd w:val="0"/>
        <w:spacing w:after="0" w:line="240" w:lineRule="auto"/>
        <w:ind w:left="6663"/>
        <w:rPr>
          <w:rFonts w:ascii="Times New Roman" w:hAnsi="Times New Roman" w:cs="Times New Roman"/>
          <w:sz w:val="24"/>
          <w:szCs w:val="24"/>
        </w:rPr>
      </w:pPr>
      <w:proofErr w:type="spellStart"/>
      <w:proofErr w:type="gramStart"/>
      <w:r>
        <w:rPr>
          <w:rFonts w:ascii="Times New Roman" w:hAnsi="Times New Roman" w:cs="Times New Roman"/>
          <w:sz w:val="24"/>
          <w:szCs w:val="24"/>
        </w:rPr>
        <w:t>a</w:t>
      </w:r>
      <w:r w:rsidR="00B350D4" w:rsidRPr="00B350D4">
        <w:rPr>
          <w:rFonts w:ascii="Times New Roman" w:hAnsi="Times New Roman" w:cs="Times New Roman"/>
          <w:sz w:val="24"/>
          <w:szCs w:val="24"/>
        </w:rPr>
        <w:t>dministracijos</w:t>
      </w:r>
      <w:proofErr w:type="spellEnd"/>
      <w:proofErr w:type="gramEnd"/>
      <w:r w:rsidR="00B350D4" w:rsidRPr="00B350D4">
        <w:rPr>
          <w:rFonts w:ascii="Times New Roman" w:hAnsi="Times New Roman" w:cs="Times New Roman"/>
          <w:b/>
          <w:sz w:val="24"/>
          <w:szCs w:val="24"/>
        </w:rPr>
        <w:t xml:space="preserve"> </w:t>
      </w:r>
      <w:proofErr w:type="spellStart"/>
      <w:r w:rsidR="00B350D4" w:rsidRPr="00B350D4">
        <w:rPr>
          <w:rFonts w:ascii="Times New Roman" w:hAnsi="Times New Roman" w:cs="Times New Roman"/>
          <w:sz w:val="24"/>
          <w:szCs w:val="24"/>
        </w:rPr>
        <w:t>direktoriaus</w:t>
      </w:r>
      <w:proofErr w:type="spellEnd"/>
      <w:r w:rsidR="00B350D4" w:rsidRPr="00B350D4">
        <w:rPr>
          <w:rFonts w:ascii="Times New Roman" w:hAnsi="Times New Roman" w:cs="Times New Roman"/>
          <w:sz w:val="24"/>
          <w:szCs w:val="24"/>
        </w:rPr>
        <w:t xml:space="preserve"> </w:t>
      </w:r>
    </w:p>
    <w:p w:rsidR="00B350D4" w:rsidRPr="00B350D4" w:rsidRDefault="00B350D4" w:rsidP="00B350D4">
      <w:pPr>
        <w:autoSpaceDE w:val="0"/>
        <w:autoSpaceDN w:val="0"/>
        <w:adjustRightInd w:val="0"/>
        <w:spacing w:after="0" w:line="240" w:lineRule="auto"/>
        <w:ind w:left="4320" w:firstLine="720"/>
        <w:jc w:val="center"/>
        <w:rPr>
          <w:rFonts w:ascii="Times New Roman" w:hAnsi="Times New Roman" w:cs="Times New Roman"/>
          <w:b/>
          <w:sz w:val="24"/>
          <w:szCs w:val="24"/>
        </w:rPr>
      </w:pPr>
      <w:r>
        <w:rPr>
          <w:rFonts w:ascii="Times New Roman" w:hAnsi="Times New Roman" w:cs="Times New Roman"/>
          <w:sz w:val="24"/>
          <w:szCs w:val="24"/>
        </w:rPr>
        <w:t xml:space="preserve">                   </w:t>
      </w:r>
      <w:r w:rsidR="00713B2A">
        <w:rPr>
          <w:rFonts w:ascii="Times New Roman" w:hAnsi="Times New Roman" w:cs="Times New Roman"/>
          <w:sz w:val="24"/>
          <w:szCs w:val="24"/>
        </w:rPr>
        <w:t xml:space="preserve">  </w:t>
      </w:r>
      <w:r>
        <w:rPr>
          <w:rFonts w:ascii="Times New Roman" w:hAnsi="Times New Roman" w:cs="Times New Roman"/>
          <w:sz w:val="24"/>
          <w:szCs w:val="24"/>
        </w:rPr>
        <w:t xml:space="preserve"> </w:t>
      </w:r>
      <w:r w:rsidR="009948A8">
        <w:rPr>
          <w:rFonts w:ascii="Times New Roman" w:hAnsi="Times New Roman" w:cs="Times New Roman"/>
          <w:sz w:val="24"/>
          <w:szCs w:val="24"/>
        </w:rPr>
        <w:t xml:space="preserve">   2016-</w:t>
      </w:r>
      <w:r w:rsidR="00E51A83">
        <w:rPr>
          <w:rFonts w:ascii="Times New Roman" w:hAnsi="Times New Roman" w:cs="Times New Roman"/>
          <w:sz w:val="24"/>
          <w:szCs w:val="24"/>
        </w:rPr>
        <w:t>03</w:t>
      </w:r>
      <w:r w:rsidR="009948A8">
        <w:rPr>
          <w:rFonts w:ascii="Times New Roman" w:hAnsi="Times New Roman" w:cs="Times New Roman"/>
          <w:sz w:val="24"/>
          <w:szCs w:val="24"/>
        </w:rPr>
        <w:t>-24</w:t>
      </w:r>
      <w:r>
        <w:rPr>
          <w:rFonts w:ascii="Times New Roman" w:hAnsi="Times New Roman" w:cs="Times New Roman"/>
          <w:sz w:val="24"/>
          <w:szCs w:val="24"/>
        </w:rPr>
        <w:t xml:space="preserve"> </w:t>
      </w:r>
      <w:proofErr w:type="spellStart"/>
      <w:r w:rsidRPr="00B350D4">
        <w:rPr>
          <w:rFonts w:ascii="Times New Roman" w:hAnsi="Times New Roman" w:cs="Times New Roman"/>
          <w:sz w:val="24"/>
          <w:szCs w:val="24"/>
        </w:rPr>
        <w:t>įsakymu</w:t>
      </w:r>
      <w:proofErr w:type="spellEnd"/>
      <w:r w:rsidRPr="00B350D4">
        <w:rPr>
          <w:rFonts w:ascii="Times New Roman" w:hAnsi="Times New Roman" w:cs="Times New Roman"/>
          <w:sz w:val="24"/>
          <w:szCs w:val="24"/>
        </w:rPr>
        <w:t xml:space="preserve"> </w:t>
      </w:r>
      <w:proofErr w:type="spellStart"/>
      <w:r w:rsidRPr="00B350D4">
        <w:rPr>
          <w:rFonts w:ascii="Times New Roman" w:hAnsi="Times New Roman" w:cs="Times New Roman"/>
          <w:sz w:val="24"/>
          <w:szCs w:val="24"/>
        </w:rPr>
        <w:t>Nr</w:t>
      </w:r>
      <w:proofErr w:type="spellEnd"/>
      <w:r w:rsidRPr="00B350D4">
        <w:rPr>
          <w:rFonts w:ascii="Times New Roman" w:hAnsi="Times New Roman" w:cs="Times New Roman"/>
          <w:sz w:val="24"/>
          <w:szCs w:val="24"/>
        </w:rPr>
        <w:t>. ĮS-</w:t>
      </w:r>
      <w:r w:rsidR="009948A8">
        <w:rPr>
          <w:rFonts w:ascii="Times New Roman" w:hAnsi="Times New Roman" w:cs="Times New Roman"/>
          <w:sz w:val="24"/>
          <w:szCs w:val="24"/>
        </w:rPr>
        <w:t>545</w:t>
      </w:r>
    </w:p>
    <w:p w:rsidR="00B350D4" w:rsidRDefault="00B350D4" w:rsidP="00B350D4">
      <w:pPr>
        <w:autoSpaceDE w:val="0"/>
        <w:autoSpaceDN w:val="0"/>
        <w:adjustRightInd w:val="0"/>
        <w:jc w:val="center"/>
        <w:rPr>
          <w:rFonts w:ascii="Times New Roman" w:hAnsi="Times New Roman" w:cs="Times New Roman"/>
          <w:b/>
          <w:sz w:val="32"/>
          <w:szCs w:val="32"/>
        </w:rPr>
      </w:pPr>
    </w:p>
    <w:p w:rsidR="008F7BD0" w:rsidRPr="0036124E" w:rsidRDefault="008F7BD0" w:rsidP="008F7BD0">
      <w:pPr>
        <w:autoSpaceDE w:val="0"/>
        <w:autoSpaceDN w:val="0"/>
        <w:adjustRightInd w:val="0"/>
        <w:spacing w:after="0" w:line="240" w:lineRule="auto"/>
        <w:ind w:left="5040"/>
        <w:jc w:val="center"/>
        <w:rPr>
          <w:rFonts w:ascii="Times New Roman" w:hAnsi="Times New Roman" w:cs="Times New Roman"/>
          <w:sz w:val="24"/>
          <w:szCs w:val="24"/>
        </w:rPr>
      </w:pPr>
      <w:r>
        <w:rPr>
          <w:rFonts w:ascii="Times New Roman" w:hAnsi="Times New Roman" w:cs="Times New Roman"/>
          <w:sz w:val="24"/>
          <w:szCs w:val="24"/>
        </w:rPr>
        <w:t xml:space="preserve">    </w:t>
      </w:r>
      <w:r w:rsidRPr="0036124E">
        <w:rPr>
          <w:rFonts w:ascii="Times New Roman" w:hAnsi="Times New Roman" w:cs="Times New Roman"/>
          <w:sz w:val="24"/>
          <w:szCs w:val="24"/>
        </w:rPr>
        <w:t xml:space="preserve">PATVIRTINTA </w:t>
      </w:r>
    </w:p>
    <w:p w:rsidR="008F7BD0" w:rsidRDefault="008F7BD0" w:rsidP="008F7BD0">
      <w:pPr>
        <w:autoSpaceDE w:val="0"/>
        <w:autoSpaceDN w:val="0"/>
        <w:adjustRightInd w:val="0"/>
        <w:spacing w:after="0" w:line="240" w:lineRule="auto"/>
        <w:ind w:left="5760" w:firstLine="72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36124E">
        <w:rPr>
          <w:rFonts w:ascii="Times New Roman" w:hAnsi="Times New Roman" w:cs="Times New Roman"/>
          <w:sz w:val="24"/>
          <w:szCs w:val="24"/>
        </w:rPr>
        <w:t>Kauno</w:t>
      </w:r>
      <w:proofErr w:type="spellEnd"/>
      <w:r w:rsidRPr="0036124E">
        <w:rPr>
          <w:rFonts w:ascii="Times New Roman" w:hAnsi="Times New Roman" w:cs="Times New Roman"/>
          <w:sz w:val="24"/>
          <w:szCs w:val="24"/>
        </w:rPr>
        <w:t xml:space="preserve"> r. </w:t>
      </w:r>
      <w:proofErr w:type="spellStart"/>
      <w:r w:rsidRPr="0036124E">
        <w:rPr>
          <w:rFonts w:ascii="Times New Roman" w:hAnsi="Times New Roman" w:cs="Times New Roman"/>
          <w:sz w:val="24"/>
          <w:szCs w:val="24"/>
        </w:rPr>
        <w:t>Raudondvario</w:t>
      </w:r>
      <w:proofErr w:type="spellEnd"/>
      <w:r w:rsidRPr="0036124E">
        <w:rPr>
          <w:rFonts w:ascii="Times New Roman" w:hAnsi="Times New Roman" w:cs="Times New Roman"/>
          <w:sz w:val="24"/>
          <w:szCs w:val="24"/>
        </w:rPr>
        <w:t xml:space="preserve"> </w:t>
      </w:r>
    </w:p>
    <w:p w:rsidR="008F7BD0" w:rsidRDefault="008F7BD0" w:rsidP="008F7BD0">
      <w:pPr>
        <w:autoSpaceDE w:val="0"/>
        <w:autoSpaceDN w:val="0"/>
        <w:adjustRightInd w:val="0"/>
        <w:spacing w:after="0" w:line="240" w:lineRule="auto"/>
        <w:ind w:left="6480"/>
        <w:rPr>
          <w:rFonts w:ascii="Times New Roman" w:hAnsi="Times New Roman" w:cs="Times New Roman"/>
          <w:sz w:val="24"/>
          <w:szCs w:val="24"/>
          <w:lang w:val="lt-LT"/>
        </w:rPr>
      </w:pPr>
      <w:r>
        <w:rPr>
          <w:rFonts w:ascii="Times New Roman" w:hAnsi="Times New Roman" w:cs="Times New Roman"/>
          <w:sz w:val="24"/>
          <w:szCs w:val="24"/>
        </w:rPr>
        <w:t xml:space="preserve">   </w:t>
      </w:r>
      <w:r w:rsidRPr="0036124E">
        <w:rPr>
          <w:rFonts w:ascii="Times New Roman" w:hAnsi="Times New Roman" w:cs="Times New Roman"/>
          <w:sz w:val="24"/>
          <w:szCs w:val="24"/>
        </w:rPr>
        <w:t>A</w:t>
      </w:r>
      <w:r w:rsidRPr="0036124E">
        <w:rPr>
          <w:rFonts w:ascii="Times New Roman" w:hAnsi="Times New Roman" w:cs="Times New Roman"/>
          <w:sz w:val="24"/>
          <w:szCs w:val="24"/>
          <w:lang w:val="lt-LT"/>
        </w:rPr>
        <w:t>nelės</w:t>
      </w:r>
      <w:r>
        <w:rPr>
          <w:rFonts w:ascii="Times New Roman" w:hAnsi="Times New Roman" w:cs="Times New Roman"/>
          <w:sz w:val="24"/>
          <w:szCs w:val="24"/>
          <w:lang w:val="lt-LT"/>
        </w:rPr>
        <w:t xml:space="preserve"> ir Augustino </w:t>
      </w:r>
      <w:proofErr w:type="spellStart"/>
      <w:r w:rsidRPr="0036124E">
        <w:rPr>
          <w:rFonts w:ascii="Times New Roman" w:hAnsi="Times New Roman" w:cs="Times New Roman"/>
          <w:sz w:val="24"/>
          <w:szCs w:val="24"/>
          <w:lang w:val="lt-LT"/>
        </w:rPr>
        <w:t>Kriauzų</w:t>
      </w:r>
      <w:proofErr w:type="spellEnd"/>
      <w:r w:rsidRPr="0036124E">
        <w:rPr>
          <w:rFonts w:ascii="Times New Roman" w:hAnsi="Times New Roman" w:cs="Times New Roman"/>
          <w:sz w:val="24"/>
          <w:szCs w:val="24"/>
          <w:lang w:val="lt-LT"/>
        </w:rPr>
        <w:t xml:space="preserve"> </w:t>
      </w:r>
    </w:p>
    <w:p w:rsidR="008F7BD0" w:rsidRPr="0036124E" w:rsidRDefault="008F7BD0" w:rsidP="008F7BD0">
      <w:pPr>
        <w:autoSpaceDE w:val="0"/>
        <w:autoSpaceDN w:val="0"/>
        <w:adjustRightInd w:val="0"/>
        <w:spacing w:after="0" w:line="240" w:lineRule="auto"/>
        <w:ind w:left="5760" w:firstLine="720"/>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36124E">
        <w:rPr>
          <w:rFonts w:ascii="Times New Roman" w:hAnsi="Times New Roman" w:cs="Times New Roman"/>
          <w:sz w:val="24"/>
          <w:szCs w:val="24"/>
          <w:lang w:val="lt-LT"/>
        </w:rPr>
        <w:t xml:space="preserve">mokyklos-darželio direktorės </w:t>
      </w:r>
    </w:p>
    <w:p w:rsidR="008F7BD0" w:rsidRPr="0036124E" w:rsidRDefault="008F7BD0" w:rsidP="008F7BD0">
      <w:pPr>
        <w:autoSpaceDE w:val="0"/>
        <w:autoSpaceDN w:val="0"/>
        <w:adjustRightInd w:val="0"/>
        <w:spacing w:after="0" w:line="240" w:lineRule="auto"/>
        <w:ind w:left="5040" w:firstLine="720"/>
        <w:rPr>
          <w:rFonts w:ascii="Times New Roman" w:hAnsi="Times New Roman" w:cs="Times New Roman"/>
          <w:b/>
          <w:sz w:val="24"/>
          <w:szCs w:val="24"/>
        </w:rPr>
      </w:pPr>
      <w:r>
        <w:rPr>
          <w:rFonts w:ascii="Times New Roman" w:hAnsi="Times New Roman" w:cs="Times New Roman"/>
          <w:sz w:val="24"/>
          <w:szCs w:val="24"/>
        </w:rPr>
        <w:t xml:space="preserve">               </w:t>
      </w:r>
      <w:r w:rsidR="009F02CD">
        <w:rPr>
          <w:rFonts w:ascii="Times New Roman" w:hAnsi="Times New Roman" w:cs="Times New Roman"/>
          <w:sz w:val="24"/>
          <w:szCs w:val="24"/>
        </w:rPr>
        <w:t>2016-04</w:t>
      </w:r>
      <w:r w:rsidRPr="0036124E">
        <w:rPr>
          <w:rFonts w:ascii="Times New Roman" w:hAnsi="Times New Roman" w:cs="Times New Roman"/>
          <w:sz w:val="24"/>
          <w:szCs w:val="24"/>
        </w:rPr>
        <w:t>-</w:t>
      </w:r>
      <w:proofErr w:type="gramStart"/>
      <w:r w:rsidR="009F02CD">
        <w:rPr>
          <w:rFonts w:ascii="Times New Roman" w:hAnsi="Times New Roman" w:cs="Times New Roman"/>
          <w:sz w:val="24"/>
          <w:szCs w:val="24"/>
        </w:rPr>
        <w:t xml:space="preserve">11 </w:t>
      </w:r>
      <w:r w:rsidRPr="0036124E">
        <w:rPr>
          <w:rFonts w:ascii="Times New Roman" w:hAnsi="Times New Roman" w:cs="Times New Roman"/>
          <w:sz w:val="24"/>
          <w:szCs w:val="24"/>
        </w:rPr>
        <w:t xml:space="preserve"> </w:t>
      </w:r>
      <w:proofErr w:type="spellStart"/>
      <w:r w:rsidRPr="0036124E">
        <w:rPr>
          <w:rFonts w:ascii="Times New Roman" w:hAnsi="Times New Roman" w:cs="Times New Roman"/>
          <w:sz w:val="24"/>
          <w:szCs w:val="24"/>
        </w:rPr>
        <w:t>įsakymu</w:t>
      </w:r>
      <w:proofErr w:type="spellEnd"/>
      <w:proofErr w:type="gramEnd"/>
      <w:r w:rsidRPr="0036124E">
        <w:rPr>
          <w:rFonts w:ascii="Times New Roman" w:hAnsi="Times New Roman" w:cs="Times New Roman"/>
          <w:sz w:val="24"/>
          <w:szCs w:val="24"/>
        </w:rPr>
        <w:t xml:space="preserve"> </w:t>
      </w:r>
      <w:proofErr w:type="spellStart"/>
      <w:r w:rsidRPr="0036124E">
        <w:rPr>
          <w:rFonts w:ascii="Times New Roman" w:hAnsi="Times New Roman" w:cs="Times New Roman"/>
          <w:sz w:val="24"/>
          <w:szCs w:val="24"/>
        </w:rPr>
        <w:t>Nr</w:t>
      </w:r>
      <w:proofErr w:type="spellEnd"/>
      <w:r>
        <w:rPr>
          <w:rFonts w:ascii="Times New Roman" w:hAnsi="Times New Roman" w:cs="Times New Roman"/>
          <w:sz w:val="24"/>
          <w:szCs w:val="24"/>
        </w:rPr>
        <w:t>.</w:t>
      </w:r>
      <w:r w:rsidR="009F02CD">
        <w:rPr>
          <w:rFonts w:ascii="Times New Roman" w:hAnsi="Times New Roman" w:cs="Times New Roman"/>
          <w:sz w:val="24"/>
          <w:szCs w:val="24"/>
        </w:rPr>
        <w:t xml:space="preserve"> 1-66</w:t>
      </w:r>
      <w:bookmarkStart w:id="0" w:name="_GoBack"/>
      <w:bookmarkEnd w:id="0"/>
    </w:p>
    <w:p w:rsidR="00B350D4" w:rsidRDefault="00B350D4" w:rsidP="005B3885">
      <w:pPr>
        <w:autoSpaceDE w:val="0"/>
        <w:autoSpaceDN w:val="0"/>
        <w:adjustRightInd w:val="0"/>
        <w:rPr>
          <w:rFonts w:ascii="Times New Roman" w:hAnsi="Times New Roman" w:cs="Times New Roman"/>
          <w:b/>
          <w:sz w:val="32"/>
          <w:szCs w:val="32"/>
        </w:rPr>
      </w:pPr>
    </w:p>
    <w:p w:rsidR="00B350D4" w:rsidRDefault="00B350D4" w:rsidP="00B350D4">
      <w:pPr>
        <w:autoSpaceDE w:val="0"/>
        <w:autoSpaceDN w:val="0"/>
        <w:adjustRightInd w:val="0"/>
        <w:jc w:val="center"/>
        <w:rPr>
          <w:rFonts w:ascii="Times New Roman" w:hAnsi="Times New Roman" w:cs="Times New Roman"/>
          <w:b/>
          <w:sz w:val="32"/>
          <w:szCs w:val="32"/>
        </w:rPr>
      </w:pPr>
    </w:p>
    <w:p w:rsidR="00B350D4" w:rsidRDefault="00B350D4" w:rsidP="00B350D4">
      <w:pPr>
        <w:autoSpaceDE w:val="0"/>
        <w:autoSpaceDN w:val="0"/>
        <w:adjustRightInd w:val="0"/>
        <w:jc w:val="center"/>
        <w:rPr>
          <w:rFonts w:ascii="Times New Roman" w:hAnsi="Times New Roman" w:cs="Times New Roman"/>
          <w:b/>
          <w:sz w:val="32"/>
          <w:szCs w:val="32"/>
          <w:lang w:val="lt-LT"/>
        </w:rPr>
      </w:pPr>
      <w:r w:rsidRPr="00BA0219">
        <w:rPr>
          <w:rFonts w:ascii="Times New Roman" w:hAnsi="Times New Roman" w:cs="Times New Roman"/>
          <w:b/>
          <w:sz w:val="32"/>
          <w:szCs w:val="32"/>
        </w:rPr>
        <w:t>KAUNO R. RAUDONDVARIO A</w:t>
      </w:r>
      <w:r w:rsidRPr="00BA0219">
        <w:rPr>
          <w:rFonts w:ascii="Times New Roman" w:hAnsi="Times New Roman" w:cs="Times New Roman"/>
          <w:b/>
          <w:sz w:val="32"/>
          <w:szCs w:val="32"/>
          <w:lang w:val="lt-LT"/>
        </w:rPr>
        <w:t>NELĖS IR AUGUSTINO KRIAUZŲ MOKYKLOS-DARŽELIO</w:t>
      </w:r>
    </w:p>
    <w:p w:rsidR="00B350D4" w:rsidRDefault="00B350D4" w:rsidP="00B350D4">
      <w:pPr>
        <w:autoSpaceDE w:val="0"/>
        <w:autoSpaceDN w:val="0"/>
        <w:adjustRightInd w:val="0"/>
        <w:jc w:val="center"/>
        <w:rPr>
          <w:rFonts w:ascii="Times New Roman" w:hAnsi="Times New Roman" w:cs="Times New Roman"/>
          <w:b/>
          <w:sz w:val="32"/>
          <w:szCs w:val="32"/>
          <w:lang w:val="lt-LT"/>
        </w:rPr>
      </w:pPr>
    </w:p>
    <w:p w:rsidR="00B350D4" w:rsidRPr="00BA0219" w:rsidRDefault="00B350D4" w:rsidP="005B3885">
      <w:pPr>
        <w:autoSpaceDE w:val="0"/>
        <w:autoSpaceDN w:val="0"/>
        <w:adjustRightInd w:val="0"/>
        <w:rPr>
          <w:rFonts w:ascii="Times New Roman" w:hAnsi="Times New Roman" w:cs="Times New Roman"/>
          <w:b/>
          <w:bCs/>
          <w:sz w:val="32"/>
          <w:szCs w:val="32"/>
        </w:rPr>
      </w:pPr>
    </w:p>
    <w:p w:rsidR="00B350D4" w:rsidRPr="00BA0219" w:rsidRDefault="00B350D4" w:rsidP="00B350D4">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2016–2018 M.</w:t>
      </w:r>
    </w:p>
    <w:p w:rsidR="00B350D4" w:rsidRPr="00DD0B85" w:rsidRDefault="00B350D4" w:rsidP="00B350D4">
      <w:pPr>
        <w:jc w:val="center"/>
        <w:rPr>
          <w:rFonts w:ascii="Times New Roman" w:hAnsi="Times New Roman" w:cs="Times New Roman"/>
          <w:b/>
          <w:bCs/>
          <w:sz w:val="32"/>
          <w:szCs w:val="32"/>
        </w:rPr>
      </w:pPr>
      <w:r w:rsidRPr="00BA0219">
        <w:rPr>
          <w:rFonts w:ascii="Times New Roman" w:hAnsi="Times New Roman" w:cs="Times New Roman"/>
          <w:b/>
          <w:bCs/>
          <w:sz w:val="32"/>
          <w:szCs w:val="32"/>
        </w:rPr>
        <w:t>STRATEGINIS PLANAS</w:t>
      </w:r>
      <w:r>
        <w:rPr>
          <w:rFonts w:ascii="Times New Roman" w:hAnsi="Times New Roman" w:cs="Times New Roman"/>
          <w:b/>
          <w:bCs/>
          <w:sz w:val="32"/>
          <w:szCs w:val="32"/>
        </w:rPr>
        <w:t xml:space="preserve">  </w:t>
      </w:r>
    </w:p>
    <w:p w:rsidR="00B350D4" w:rsidRDefault="00B350D4">
      <w:pPr>
        <w:rPr>
          <w:rFonts w:ascii="Times New Roman" w:hAnsi="Times New Roman" w:cs="Times New Roman"/>
          <w:b/>
          <w:sz w:val="24"/>
          <w:szCs w:val="24"/>
          <w:lang w:val="lt-LT"/>
        </w:rPr>
      </w:pPr>
    </w:p>
    <w:p w:rsidR="00E51A83" w:rsidRDefault="00E51A83">
      <w:pPr>
        <w:rPr>
          <w:rFonts w:ascii="Times New Roman" w:hAnsi="Times New Roman" w:cs="Times New Roman"/>
          <w:b/>
          <w:sz w:val="24"/>
          <w:szCs w:val="24"/>
          <w:lang w:val="lt-LT"/>
        </w:rPr>
      </w:pPr>
    </w:p>
    <w:p w:rsidR="00E51A83" w:rsidRDefault="00E51A83">
      <w:pPr>
        <w:rPr>
          <w:rFonts w:ascii="Times New Roman" w:hAnsi="Times New Roman" w:cs="Times New Roman"/>
          <w:b/>
          <w:sz w:val="24"/>
          <w:szCs w:val="24"/>
          <w:lang w:val="lt-LT"/>
        </w:rPr>
      </w:pPr>
    </w:p>
    <w:p w:rsidR="00E51A83" w:rsidRDefault="00E51A83">
      <w:pPr>
        <w:rPr>
          <w:rFonts w:ascii="Times New Roman" w:hAnsi="Times New Roman" w:cs="Times New Roman"/>
          <w:b/>
          <w:sz w:val="24"/>
          <w:szCs w:val="24"/>
          <w:lang w:val="lt-LT"/>
        </w:rPr>
      </w:pPr>
    </w:p>
    <w:p w:rsidR="00E51A83" w:rsidRDefault="00E51A83">
      <w:pPr>
        <w:rPr>
          <w:rFonts w:ascii="Times New Roman" w:hAnsi="Times New Roman" w:cs="Times New Roman"/>
          <w:b/>
          <w:sz w:val="24"/>
          <w:szCs w:val="24"/>
          <w:lang w:val="lt-LT"/>
        </w:rPr>
      </w:pPr>
    </w:p>
    <w:p w:rsidR="00E51A83" w:rsidRDefault="00E51A83">
      <w:pPr>
        <w:rPr>
          <w:rFonts w:ascii="Times New Roman" w:hAnsi="Times New Roman" w:cs="Times New Roman"/>
          <w:b/>
          <w:sz w:val="24"/>
          <w:szCs w:val="24"/>
          <w:lang w:val="lt-LT"/>
        </w:rPr>
      </w:pPr>
    </w:p>
    <w:p w:rsidR="00E51A83" w:rsidRDefault="00E51A83">
      <w:pPr>
        <w:rPr>
          <w:rFonts w:ascii="Times New Roman" w:hAnsi="Times New Roman" w:cs="Times New Roman"/>
          <w:b/>
          <w:sz w:val="24"/>
          <w:szCs w:val="24"/>
          <w:lang w:val="lt-LT"/>
        </w:rPr>
      </w:pPr>
    </w:p>
    <w:p w:rsidR="00E51A83" w:rsidRPr="00E51A83" w:rsidRDefault="00E51A83" w:rsidP="00E51A83">
      <w:pPr>
        <w:spacing w:line="240" w:lineRule="auto"/>
        <w:jc w:val="center"/>
        <w:rPr>
          <w:rFonts w:ascii="Times New Roman" w:hAnsi="Times New Roman" w:cs="Times New Roman"/>
          <w:sz w:val="24"/>
          <w:szCs w:val="24"/>
          <w:lang w:val="lt-LT"/>
        </w:rPr>
      </w:pPr>
    </w:p>
    <w:p w:rsidR="00E51A83" w:rsidRPr="00E51A83" w:rsidRDefault="00E51A83" w:rsidP="00E51A83">
      <w:pPr>
        <w:spacing w:after="0" w:line="240" w:lineRule="auto"/>
        <w:jc w:val="center"/>
        <w:rPr>
          <w:rFonts w:ascii="Times New Roman" w:hAnsi="Times New Roman" w:cs="Times New Roman"/>
          <w:sz w:val="24"/>
          <w:szCs w:val="24"/>
          <w:lang w:val="lt-LT"/>
        </w:rPr>
      </w:pPr>
      <w:r w:rsidRPr="00E51A83">
        <w:rPr>
          <w:rFonts w:ascii="Times New Roman" w:hAnsi="Times New Roman" w:cs="Times New Roman"/>
          <w:sz w:val="24"/>
          <w:szCs w:val="24"/>
          <w:lang w:val="lt-LT"/>
        </w:rPr>
        <w:t>Raudondvaris</w:t>
      </w:r>
    </w:p>
    <w:p w:rsidR="00E51A83" w:rsidRPr="00E51A83" w:rsidRDefault="00E51A83" w:rsidP="00E51A83">
      <w:pPr>
        <w:spacing w:after="0" w:line="240" w:lineRule="auto"/>
        <w:jc w:val="center"/>
        <w:rPr>
          <w:rFonts w:ascii="Times New Roman" w:hAnsi="Times New Roman" w:cs="Times New Roman"/>
          <w:sz w:val="24"/>
          <w:szCs w:val="24"/>
          <w:lang w:val="lt-LT"/>
        </w:rPr>
      </w:pPr>
      <w:r w:rsidRPr="00E51A83">
        <w:rPr>
          <w:rFonts w:ascii="Times New Roman" w:hAnsi="Times New Roman" w:cs="Times New Roman"/>
          <w:sz w:val="24"/>
          <w:szCs w:val="24"/>
          <w:lang w:val="lt-LT"/>
        </w:rPr>
        <w:t>2016</w:t>
      </w:r>
    </w:p>
    <w:p w:rsidR="00E51A83" w:rsidRDefault="00E51A83">
      <w:pPr>
        <w:rPr>
          <w:rFonts w:ascii="Times New Roman" w:hAnsi="Times New Roman" w:cs="Times New Roman"/>
          <w:b/>
          <w:sz w:val="24"/>
          <w:szCs w:val="24"/>
          <w:lang w:val="lt-LT"/>
        </w:rPr>
      </w:pPr>
    </w:p>
    <w:p w:rsidR="00F57628" w:rsidRDefault="00F57628" w:rsidP="0006274F">
      <w:pPr>
        <w:spacing w:line="36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TURINYS </w:t>
      </w:r>
    </w:p>
    <w:p w:rsidR="00F57628" w:rsidRDefault="00F57628" w:rsidP="0006274F">
      <w:pPr>
        <w:spacing w:line="360" w:lineRule="auto"/>
        <w:jc w:val="center"/>
        <w:rPr>
          <w:rFonts w:ascii="Times New Roman" w:hAnsi="Times New Roman" w:cs="Times New Roman"/>
          <w:b/>
          <w:sz w:val="24"/>
          <w:szCs w:val="24"/>
          <w:lang w:val="lt-LT"/>
        </w:rPr>
      </w:pPr>
    </w:p>
    <w:p w:rsidR="00F57628" w:rsidRDefault="0027757D" w:rsidP="00F57628">
      <w:pPr>
        <w:spacing w:line="360" w:lineRule="auto"/>
        <w:rPr>
          <w:rFonts w:ascii="Times New Roman" w:hAnsi="Times New Roman" w:cs="Times New Roman"/>
          <w:sz w:val="24"/>
          <w:szCs w:val="24"/>
          <w:lang w:val="lt-LT"/>
        </w:rPr>
      </w:pPr>
      <w:r>
        <w:rPr>
          <w:rFonts w:ascii="Times New Roman" w:hAnsi="Times New Roman" w:cs="Times New Roman"/>
          <w:b/>
          <w:sz w:val="24"/>
          <w:szCs w:val="24"/>
          <w:lang w:val="lt-LT"/>
        </w:rPr>
        <w:t xml:space="preserve">Įvadas </w:t>
      </w:r>
      <w:r>
        <w:rPr>
          <w:rFonts w:ascii="Times New Roman" w:hAnsi="Times New Roman" w:cs="Times New Roman"/>
          <w:sz w:val="24"/>
          <w:szCs w:val="24"/>
          <w:lang w:val="lt-LT"/>
        </w:rPr>
        <w:t>......................................................................................................................</w:t>
      </w:r>
      <w:r w:rsidR="00DC3274">
        <w:rPr>
          <w:rFonts w:ascii="Times New Roman" w:hAnsi="Times New Roman" w:cs="Times New Roman"/>
          <w:sz w:val="24"/>
          <w:szCs w:val="24"/>
          <w:lang w:val="lt-LT"/>
        </w:rPr>
        <w:t>.</w:t>
      </w:r>
      <w:r>
        <w:rPr>
          <w:rFonts w:ascii="Times New Roman" w:hAnsi="Times New Roman" w:cs="Times New Roman"/>
          <w:sz w:val="24"/>
          <w:szCs w:val="24"/>
          <w:lang w:val="lt-LT"/>
        </w:rPr>
        <w:t xml:space="preserve">...........3 </w:t>
      </w:r>
    </w:p>
    <w:p w:rsidR="0027757D" w:rsidRDefault="0027757D" w:rsidP="0027757D">
      <w:pPr>
        <w:pStyle w:val="Sraopastraipa"/>
        <w:numPr>
          <w:ilvl w:val="0"/>
          <w:numId w:val="12"/>
        </w:numPr>
        <w:spacing w:line="360" w:lineRule="auto"/>
        <w:rPr>
          <w:rFonts w:ascii="Times New Roman" w:hAnsi="Times New Roman" w:cs="Times New Roman"/>
          <w:lang w:val="lt-LT"/>
        </w:rPr>
      </w:pPr>
      <w:r w:rsidRPr="0027757D">
        <w:rPr>
          <w:rFonts w:ascii="Times New Roman" w:hAnsi="Times New Roman" w:cs="Times New Roman"/>
          <w:lang w:val="lt-LT"/>
        </w:rPr>
        <w:t xml:space="preserve">Mokyklos prisistatymas </w:t>
      </w:r>
      <w:r>
        <w:rPr>
          <w:rFonts w:ascii="Times New Roman" w:hAnsi="Times New Roman" w:cs="Times New Roman"/>
          <w:lang w:val="lt-LT"/>
        </w:rPr>
        <w:t>...................................................................................</w:t>
      </w:r>
      <w:r w:rsidR="00DC3274">
        <w:rPr>
          <w:rFonts w:ascii="Times New Roman" w:hAnsi="Times New Roman" w:cs="Times New Roman"/>
          <w:lang w:val="lt-LT"/>
        </w:rPr>
        <w:t>.</w:t>
      </w:r>
      <w:r>
        <w:rPr>
          <w:rFonts w:ascii="Times New Roman" w:hAnsi="Times New Roman" w:cs="Times New Roman"/>
          <w:lang w:val="lt-LT"/>
        </w:rPr>
        <w:t>.3</w:t>
      </w:r>
    </w:p>
    <w:p w:rsidR="0027757D" w:rsidRDefault="0027757D" w:rsidP="0027757D">
      <w:pPr>
        <w:pStyle w:val="Sraopastraipa"/>
        <w:numPr>
          <w:ilvl w:val="0"/>
          <w:numId w:val="12"/>
        </w:numPr>
        <w:spacing w:line="360" w:lineRule="auto"/>
        <w:rPr>
          <w:rFonts w:ascii="Times New Roman" w:hAnsi="Times New Roman" w:cs="Times New Roman"/>
          <w:lang w:val="lt-LT"/>
        </w:rPr>
      </w:pPr>
      <w:r w:rsidRPr="0027757D">
        <w:rPr>
          <w:rFonts w:ascii="Times New Roman" w:hAnsi="Times New Roman" w:cs="Times New Roman"/>
          <w:lang w:val="lt-LT"/>
        </w:rPr>
        <w:t>SSGG analizė</w:t>
      </w:r>
      <w:r>
        <w:rPr>
          <w:rFonts w:ascii="Times New Roman" w:hAnsi="Times New Roman" w:cs="Times New Roman"/>
          <w:lang w:val="lt-LT"/>
        </w:rPr>
        <w:t xml:space="preserve"> .................................................................................................</w:t>
      </w:r>
      <w:r w:rsidR="00DC3274">
        <w:rPr>
          <w:rFonts w:ascii="Times New Roman" w:hAnsi="Times New Roman" w:cs="Times New Roman"/>
          <w:lang w:val="lt-LT"/>
        </w:rPr>
        <w:t>.</w:t>
      </w:r>
      <w:r>
        <w:rPr>
          <w:rFonts w:ascii="Times New Roman" w:hAnsi="Times New Roman" w:cs="Times New Roman"/>
          <w:lang w:val="lt-LT"/>
        </w:rPr>
        <w:t>...7</w:t>
      </w:r>
    </w:p>
    <w:p w:rsidR="0027757D" w:rsidRDefault="0027757D" w:rsidP="0027757D">
      <w:pPr>
        <w:pStyle w:val="Sraopastraipa"/>
        <w:numPr>
          <w:ilvl w:val="0"/>
          <w:numId w:val="12"/>
        </w:numPr>
        <w:spacing w:line="360" w:lineRule="auto"/>
        <w:rPr>
          <w:rFonts w:ascii="Times New Roman" w:hAnsi="Times New Roman" w:cs="Times New Roman"/>
          <w:lang w:val="lt-LT"/>
        </w:rPr>
      </w:pPr>
      <w:r w:rsidRPr="0027757D">
        <w:rPr>
          <w:rFonts w:ascii="Times New Roman" w:hAnsi="Times New Roman" w:cs="Times New Roman"/>
          <w:lang w:val="lt-LT"/>
        </w:rPr>
        <w:t>Prioritetų, tikslų įgyvendinimo programa</w:t>
      </w:r>
      <w:r>
        <w:rPr>
          <w:rFonts w:ascii="Times New Roman" w:hAnsi="Times New Roman" w:cs="Times New Roman"/>
          <w:lang w:val="lt-LT"/>
        </w:rPr>
        <w:t>.....................................................</w:t>
      </w:r>
      <w:r w:rsidR="00DC3274">
        <w:rPr>
          <w:rFonts w:ascii="Times New Roman" w:hAnsi="Times New Roman" w:cs="Times New Roman"/>
          <w:lang w:val="lt-LT"/>
        </w:rPr>
        <w:t>.</w:t>
      </w:r>
      <w:r>
        <w:rPr>
          <w:rFonts w:ascii="Times New Roman" w:hAnsi="Times New Roman" w:cs="Times New Roman"/>
          <w:lang w:val="lt-LT"/>
        </w:rPr>
        <w:t>.....9</w:t>
      </w:r>
    </w:p>
    <w:p w:rsidR="0027757D" w:rsidRPr="0027757D" w:rsidRDefault="0027757D" w:rsidP="0027757D">
      <w:pPr>
        <w:pStyle w:val="Sraopastraipa"/>
        <w:numPr>
          <w:ilvl w:val="0"/>
          <w:numId w:val="12"/>
        </w:numPr>
        <w:spacing w:line="360" w:lineRule="auto"/>
        <w:rPr>
          <w:rFonts w:ascii="Times New Roman" w:hAnsi="Times New Roman" w:cs="Times New Roman"/>
          <w:lang w:val="lt-LT"/>
        </w:rPr>
      </w:pPr>
      <w:r w:rsidRPr="0027757D">
        <w:rPr>
          <w:rFonts w:ascii="Times New Roman" w:hAnsi="Times New Roman" w:cs="Times New Roman"/>
          <w:lang w:val="lt-LT"/>
        </w:rPr>
        <w:t>Strateginio plano įgyvendinimo priežiūra</w:t>
      </w:r>
      <w:r>
        <w:rPr>
          <w:rFonts w:ascii="Times New Roman" w:hAnsi="Times New Roman" w:cs="Times New Roman"/>
          <w:lang w:val="lt-LT"/>
        </w:rPr>
        <w:t>................................................</w:t>
      </w:r>
      <w:r w:rsidR="00246000">
        <w:rPr>
          <w:rFonts w:ascii="Times New Roman" w:hAnsi="Times New Roman" w:cs="Times New Roman"/>
          <w:lang w:val="lt-LT"/>
        </w:rPr>
        <w:t>.</w:t>
      </w:r>
      <w:r>
        <w:rPr>
          <w:rFonts w:ascii="Times New Roman" w:hAnsi="Times New Roman" w:cs="Times New Roman"/>
          <w:lang w:val="lt-LT"/>
        </w:rPr>
        <w:t>........13</w:t>
      </w:r>
    </w:p>
    <w:p w:rsidR="0027757D" w:rsidRDefault="0027757D" w:rsidP="0027757D">
      <w:pPr>
        <w:spacing w:line="360" w:lineRule="auto"/>
        <w:rPr>
          <w:rFonts w:ascii="Times New Roman" w:hAnsi="Times New Roman" w:cs="Times New Roman"/>
          <w:lang w:val="lt-LT"/>
        </w:rPr>
      </w:pPr>
    </w:p>
    <w:p w:rsidR="00F57628" w:rsidRDefault="00F57628">
      <w:pPr>
        <w:rPr>
          <w:rFonts w:ascii="Times New Roman" w:hAnsi="Times New Roman" w:cs="Times New Roman"/>
          <w:b/>
          <w:sz w:val="24"/>
          <w:szCs w:val="24"/>
          <w:lang w:val="lt-LT"/>
        </w:rPr>
      </w:pPr>
      <w:r>
        <w:rPr>
          <w:rFonts w:ascii="Times New Roman" w:hAnsi="Times New Roman" w:cs="Times New Roman"/>
          <w:b/>
          <w:sz w:val="24"/>
          <w:szCs w:val="24"/>
          <w:lang w:val="lt-LT"/>
        </w:rPr>
        <w:br w:type="page"/>
      </w:r>
    </w:p>
    <w:p w:rsidR="00D077BD" w:rsidRPr="0006274F" w:rsidRDefault="00F57628" w:rsidP="0006274F">
      <w:pPr>
        <w:spacing w:line="360" w:lineRule="auto"/>
        <w:jc w:val="center"/>
        <w:rPr>
          <w:rFonts w:ascii="Times New Roman" w:hAnsi="Times New Roman" w:cs="Times New Roman"/>
          <w:b/>
          <w:sz w:val="24"/>
          <w:szCs w:val="24"/>
          <w:lang w:val="lt-LT"/>
        </w:rPr>
      </w:pPr>
      <w:r w:rsidRPr="0006274F">
        <w:rPr>
          <w:rFonts w:ascii="Times New Roman" w:hAnsi="Times New Roman" w:cs="Times New Roman"/>
          <w:b/>
          <w:sz w:val="24"/>
          <w:szCs w:val="24"/>
          <w:lang w:val="lt-LT"/>
        </w:rPr>
        <w:lastRenderedPageBreak/>
        <w:t>ĮVADAS</w:t>
      </w:r>
    </w:p>
    <w:p w:rsidR="00935B9D" w:rsidRPr="0006274F" w:rsidRDefault="00935B9D" w:rsidP="0054505F">
      <w:pPr>
        <w:autoSpaceDE w:val="0"/>
        <w:autoSpaceDN w:val="0"/>
        <w:adjustRightInd w:val="0"/>
        <w:spacing w:after="0" w:line="360" w:lineRule="auto"/>
        <w:ind w:firstLine="720"/>
        <w:jc w:val="both"/>
        <w:rPr>
          <w:rFonts w:ascii="Times New Roman" w:hAnsi="Times New Roman" w:cs="Times New Roman"/>
          <w:sz w:val="24"/>
          <w:szCs w:val="24"/>
          <w:lang w:val="lt-LT"/>
        </w:rPr>
      </w:pPr>
      <w:r w:rsidRPr="0006274F">
        <w:rPr>
          <w:rFonts w:ascii="Times New Roman" w:hAnsi="Times New Roman" w:cs="Times New Roman"/>
          <w:sz w:val="24"/>
          <w:szCs w:val="24"/>
          <w:lang w:val="lt-LT"/>
        </w:rPr>
        <w:t xml:space="preserve">Kauno r. Raudondvario Anelės ir Augustino </w:t>
      </w:r>
      <w:proofErr w:type="spellStart"/>
      <w:r w:rsidRPr="0006274F">
        <w:rPr>
          <w:rFonts w:ascii="Times New Roman" w:hAnsi="Times New Roman" w:cs="Times New Roman"/>
          <w:sz w:val="24"/>
          <w:szCs w:val="24"/>
          <w:lang w:val="lt-LT"/>
        </w:rPr>
        <w:t>Kriauzų</w:t>
      </w:r>
      <w:proofErr w:type="spellEnd"/>
      <w:r w:rsidRPr="0006274F">
        <w:rPr>
          <w:rFonts w:ascii="Times New Roman" w:hAnsi="Times New Roman" w:cs="Times New Roman"/>
          <w:sz w:val="24"/>
          <w:szCs w:val="24"/>
          <w:lang w:val="lt-LT"/>
        </w:rPr>
        <w:t xml:space="preserve"> mokyklos-darželio</w:t>
      </w:r>
      <w:r w:rsidR="00874724">
        <w:rPr>
          <w:rFonts w:ascii="Times New Roman" w:hAnsi="Times New Roman" w:cs="Times New Roman"/>
          <w:sz w:val="24"/>
          <w:szCs w:val="24"/>
          <w:lang w:val="lt-LT"/>
        </w:rPr>
        <w:t xml:space="preserve"> (toliau – Mokykla)</w:t>
      </w:r>
      <w:r w:rsidR="00F35D19" w:rsidRPr="0006274F">
        <w:rPr>
          <w:rFonts w:ascii="Times New Roman" w:hAnsi="Times New Roman" w:cs="Times New Roman"/>
          <w:sz w:val="24"/>
          <w:szCs w:val="24"/>
          <w:lang w:val="lt-LT"/>
        </w:rPr>
        <w:t xml:space="preserve"> </w:t>
      </w:r>
      <w:r w:rsidRPr="0006274F">
        <w:rPr>
          <w:rFonts w:ascii="Times New Roman" w:hAnsi="Times New Roman" w:cs="Times New Roman"/>
          <w:sz w:val="24"/>
          <w:szCs w:val="24"/>
          <w:lang w:val="lt-LT"/>
        </w:rPr>
        <w:t>strateginis planas parengtas vadovaujantis Valstybine švietimo 2013–2022 metų strategija, patvirtinta Lietuvos Respublikos Seimo 2013 m. gruodžio 23 d. nutarimu Nr. XII-745, Kauno rajono savivaldybės 2013–2020 m. Strateginiu plėtros planu, patvirtintu Kauno rajono savivaldybės tarybos 2013 m. birž</w:t>
      </w:r>
      <w:r w:rsidR="00874724">
        <w:rPr>
          <w:rFonts w:ascii="Times New Roman" w:hAnsi="Times New Roman" w:cs="Times New Roman"/>
          <w:sz w:val="24"/>
          <w:szCs w:val="24"/>
          <w:lang w:val="lt-LT"/>
        </w:rPr>
        <w:t xml:space="preserve">elio 27 d. sprendimu Nr. TS-256 ir </w:t>
      </w:r>
      <w:r w:rsidR="00960CD0">
        <w:rPr>
          <w:rFonts w:ascii="Times New Roman" w:hAnsi="Times New Roman" w:cs="Times New Roman"/>
          <w:sz w:val="24"/>
          <w:szCs w:val="24"/>
          <w:lang w:val="lt-LT"/>
        </w:rPr>
        <w:t xml:space="preserve">Mokyklos </w:t>
      </w:r>
      <w:r w:rsidR="00874724">
        <w:rPr>
          <w:rFonts w:ascii="Times New Roman" w:hAnsi="Times New Roman" w:cs="Times New Roman"/>
          <w:sz w:val="24"/>
          <w:szCs w:val="24"/>
          <w:lang w:val="lt-LT"/>
        </w:rPr>
        <w:t xml:space="preserve">veiklos įsivertinimo duomenimis. </w:t>
      </w:r>
    </w:p>
    <w:p w:rsidR="00935B9D" w:rsidRDefault="00935B9D" w:rsidP="0054505F">
      <w:pPr>
        <w:autoSpaceDE w:val="0"/>
        <w:autoSpaceDN w:val="0"/>
        <w:adjustRightInd w:val="0"/>
        <w:spacing w:after="0" w:line="360" w:lineRule="auto"/>
        <w:ind w:firstLine="720"/>
        <w:jc w:val="both"/>
        <w:rPr>
          <w:rFonts w:ascii="Times New Roman" w:hAnsi="Times New Roman" w:cs="Times New Roman"/>
          <w:sz w:val="24"/>
          <w:szCs w:val="24"/>
          <w:lang w:val="lt-LT"/>
        </w:rPr>
      </w:pPr>
      <w:r w:rsidRPr="0006274F">
        <w:rPr>
          <w:rFonts w:ascii="Times New Roman" w:hAnsi="Times New Roman" w:cs="Times New Roman"/>
          <w:sz w:val="24"/>
          <w:szCs w:val="24"/>
          <w:lang w:val="lt-LT"/>
        </w:rPr>
        <w:t>Mokyklos strateginį planą parengė darbo grupė, sudaryta direktoriaus 2015 m. spalio 29</w:t>
      </w:r>
      <w:r w:rsidR="00D43C05">
        <w:rPr>
          <w:rFonts w:ascii="Times New Roman" w:hAnsi="Times New Roman" w:cs="Times New Roman"/>
          <w:sz w:val="24"/>
          <w:szCs w:val="24"/>
          <w:lang w:val="lt-LT"/>
        </w:rPr>
        <w:t xml:space="preserve"> </w:t>
      </w:r>
      <w:r w:rsidRPr="0006274F">
        <w:rPr>
          <w:rFonts w:ascii="Times New Roman" w:hAnsi="Times New Roman" w:cs="Times New Roman"/>
          <w:sz w:val="24"/>
          <w:szCs w:val="24"/>
          <w:lang w:val="lt-LT"/>
        </w:rPr>
        <w:t xml:space="preserve">d. įsakymu Nr. 1-160 „Dėl darbo grupės sudarymo strateginio plano 2016–2018 m. projekto rengimo“, talkino bendruomenės nariai. </w:t>
      </w:r>
    </w:p>
    <w:p w:rsidR="001332FA" w:rsidRPr="0006274F" w:rsidRDefault="001332FA" w:rsidP="0054505F">
      <w:pPr>
        <w:autoSpaceDE w:val="0"/>
        <w:autoSpaceDN w:val="0"/>
        <w:adjustRightInd w:val="0"/>
        <w:spacing w:after="0" w:line="360" w:lineRule="auto"/>
        <w:ind w:firstLine="720"/>
        <w:jc w:val="both"/>
        <w:rPr>
          <w:rFonts w:ascii="Times New Roman" w:hAnsi="Times New Roman" w:cs="Times New Roman"/>
          <w:sz w:val="24"/>
          <w:szCs w:val="24"/>
          <w:lang w:val="lt-LT"/>
        </w:rPr>
      </w:pPr>
    </w:p>
    <w:p w:rsidR="00935B9D" w:rsidRPr="0006274F" w:rsidRDefault="00935B9D" w:rsidP="0054505F">
      <w:pPr>
        <w:pStyle w:val="Sraopastraipa"/>
        <w:numPr>
          <w:ilvl w:val="0"/>
          <w:numId w:val="1"/>
        </w:numPr>
        <w:spacing w:line="360" w:lineRule="auto"/>
        <w:ind w:firstLine="720"/>
        <w:jc w:val="center"/>
        <w:rPr>
          <w:rFonts w:ascii="Times New Roman" w:hAnsi="Times New Roman" w:cs="Times New Roman"/>
          <w:b/>
          <w:bCs/>
          <w:lang w:val="lt-LT"/>
        </w:rPr>
      </w:pPr>
      <w:r w:rsidRPr="0006274F">
        <w:rPr>
          <w:rFonts w:ascii="Times New Roman" w:hAnsi="Times New Roman" w:cs="Times New Roman"/>
          <w:b/>
          <w:bCs/>
          <w:lang w:val="lt-LT"/>
        </w:rPr>
        <w:t>MOKYKLOS PRISTATYMAS</w:t>
      </w:r>
    </w:p>
    <w:p w:rsidR="001066C9" w:rsidRPr="0006274F" w:rsidRDefault="001066C9" w:rsidP="0054505F">
      <w:pPr>
        <w:pStyle w:val="Sraopastraipa"/>
        <w:spacing w:line="360" w:lineRule="auto"/>
        <w:ind w:left="1080" w:firstLine="720"/>
        <w:rPr>
          <w:rFonts w:ascii="Times New Roman" w:hAnsi="Times New Roman" w:cs="Times New Roman"/>
          <w:b/>
          <w:bCs/>
          <w:lang w:val="lt-LT"/>
        </w:rPr>
      </w:pPr>
    </w:p>
    <w:p w:rsidR="00C656DD" w:rsidRPr="00C656DD" w:rsidRDefault="00C87487" w:rsidP="00C656DD">
      <w:pPr>
        <w:spacing w:after="0" w:line="360" w:lineRule="auto"/>
        <w:ind w:firstLine="720"/>
        <w:jc w:val="both"/>
        <w:rPr>
          <w:rFonts w:ascii="Times New Roman" w:hAnsi="Times New Roman" w:cs="Times New Roman"/>
          <w:sz w:val="24"/>
          <w:szCs w:val="24"/>
          <w:lang w:val="lt-LT"/>
        </w:rPr>
      </w:pPr>
      <w:r w:rsidRPr="00C656DD">
        <w:rPr>
          <w:rFonts w:ascii="Times New Roman" w:hAnsi="Times New Roman" w:cs="Times New Roman"/>
          <w:sz w:val="24"/>
          <w:szCs w:val="24"/>
          <w:lang w:val="lt-LT"/>
        </w:rPr>
        <w:t>Viena</w:t>
      </w:r>
      <w:r w:rsidR="00391FB7" w:rsidRPr="00C656DD">
        <w:rPr>
          <w:rFonts w:ascii="Times New Roman" w:hAnsi="Times New Roman" w:cs="Times New Roman"/>
          <w:sz w:val="24"/>
          <w:szCs w:val="24"/>
          <w:lang w:val="lt-LT"/>
        </w:rPr>
        <w:t xml:space="preserve"> iš pag</w:t>
      </w:r>
      <w:r w:rsidRPr="00C656DD">
        <w:rPr>
          <w:rFonts w:ascii="Times New Roman" w:hAnsi="Times New Roman" w:cs="Times New Roman"/>
          <w:sz w:val="24"/>
          <w:szCs w:val="24"/>
          <w:lang w:val="lt-LT"/>
        </w:rPr>
        <w:t xml:space="preserve">rindinių </w:t>
      </w:r>
      <w:r w:rsidR="00D90E40" w:rsidRPr="00C656DD">
        <w:rPr>
          <w:rFonts w:ascii="Times New Roman" w:hAnsi="Times New Roman" w:cs="Times New Roman"/>
          <w:sz w:val="24"/>
          <w:szCs w:val="24"/>
          <w:lang w:val="lt-LT"/>
        </w:rPr>
        <w:t xml:space="preserve">Mokyklos </w:t>
      </w:r>
      <w:r w:rsidRPr="00C656DD">
        <w:rPr>
          <w:rFonts w:ascii="Times New Roman" w:hAnsi="Times New Roman" w:cs="Times New Roman"/>
          <w:sz w:val="24"/>
          <w:szCs w:val="24"/>
          <w:lang w:val="lt-LT"/>
        </w:rPr>
        <w:t>veiklos siekia</w:t>
      </w:r>
      <w:r w:rsidR="00391FB7" w:rsidRPr="00C656DD">
        <w:rPr>
          <w:rFonts w:ascii="Times New Roman" w:hAnsi="Times New Roman" w:cs="Times New Roman"/>
          <w:sz w:val="24"/>
          <w:szCs w:val="24"/>
          <w:lang w:val="lt-LT"/>
        </w:rPr>
        <w:t xml:space="preserve">mybių, kad ugdymas taptų grindžiamas sąžiningumo, objektyvumo, pakantumo, pagarbos sau ir kitiems, tolerancijos, kultūringumo, draugiškumo principais. </w:t>
      </w:r>
      <w:r w:rsidR="00D61BE6" w:rsidRPr="00C656DD">
        <w:rPr>
          <w:rFonts w:ascii="Times New Roman" w:hAnsi="Times New Roman" w:cs="Times New Roman"/>
          <w:sz w:val="24"/>
          <w:szCs w:val="24"/>
          <w:lang w:val="lt-LT"/>
        </w:rPr>
        <w:t xml:space="preserve">Mokykloje daug </w:t>
      </w:r>
      <w:r w:rsidR="00391FB7" w:rsidRPr="00C656DD">
        <w:rPr>
          <w:rFonts w:ascii="Times New Roman" w:hAnsi="Times New Roman" w:cs="Times New Roman"/>
          <w:sz w:val="24"/>
          <w:szCs w:val="24"/>
          <w:lang w:val="lt-LT"/>
        </w:rPr>
        <w:t xml:space="preserve">dėmesio skiriama šiuolaikinius reikalavimus atitinkančiam ugdymui organizuoti. </w:t>
      </w:r>
      <w:r w:rsidR="00C656DD" w:rsidRPr="00C656DD">
        <w:rPr>
          <w:rFonts w:ascii="Times New Roman" w:hAnsi="Times New Roman" w:cs="Times New Roman"/>
          <w:sz w:val="24"/>
          <w:szCs w:val="24"/>
          <w:lang w:val="lt-LT"/>
        </w:rPr>
        <w:t>Siekiama kiekvieną ugdytinį</w:t>
      </w:r>
      <w:r w:rsidR="00E471C5">
        <w:rPr>
          <w:rFonts w:ascii="Times New Roman" w:hAnsi="Times New Roman" w:cs="Times New Roman"/>
          <w:sz w:val="24"/>
          <w:szCs w:val="24"/>
          <w:lang w:val="lt-LT"/>
        </w:rPr>
        <w:t>,</w:t>
      </w:r>
      <w:r w:rsidR="00C656DD" w:rsidRPr="00C656DD">
        <w:rPr>
          <w:rFonts w:ascii="Times New Roman" w:hAnsi="Times New Roman" w:cs="Times New Roman"/>
          <w:sz w:val="24"/>
          <w:szCs w:val="24"/>
          <w:lang w:val="lt-LT"/>
        </w:rPr>
        <w:t xml:space="preserve"> pagal jo sugebėjimus, patirtis ir poreikius, ugdyti pagal nustatytas ugdymo programas, skiriant vienodą dėmesį visų asmens kompetencijų ugdymui(</w:t>
      </w:r>
      <w:proofErr w:type="spellStart"/>
      <w:r w:rsidR="00C656DD" w:rsidRPr="00C656DD">
        <w:rPr>
          <w:rFonts w:ascii="Times New Roman" w:hAnsi="Times New Roman" w:cs="Times New Roman"/>
          <w:sz w:val="24"/>
          <w:szCs w:val="24"/>
          <w:lang w:val="lt-LT"/>
        </w:rPr>
        <w:t>si</w:t>
      </w:r>
      <w:proofErr w:type="spellEnd"/>
      <w:r w:rsidR="00C656DD" w:rsidRPr="00C656DD">
        <w:rPr>
          <w:rFonts w:ascii="Times New Roman" w:hAnsi="Times New Roman" w:cs="Times New Roman"/>
          <w:sz w:val="24"/>
          <w:szCs w:val="24"/>
          <w:lang w:val="lt-LT"/>
        </w:rPr>
        <w:t xml:space="preserve">), kurios padėtų tapti pilietiškais visuomenės nariais sėkmingai veikiančiais šiuolaikiniame pasaulyje.  </w:t>
      </w:r>
    </w:p>
    <w:p w:rsidR="002059AA" w:rsidRPr="0006274F" w:rsidRDefault="00377F45" w:rsidP="0054505F">
      <w:pPr>
        <w:autoSpaceDE w:val="0"/>
        <w:autoSpaceDN w:val="0"/>
        <w:adjustRightInd w:val="0"/>
        <w:spacing w:after="0" w:line="360" w:lineRule="auto"/>
        <w:ind w:firstLine="720"/>
        <w:jc w:val="both"/>
        <w:rPr>
          <w:rFonts w:ascii="Times New Roman" w:hAnsi="Times New Roman" w:cs="Times New Roman"/>
          <w:sz w:val="24"/>
          <w:szCs w:val="24"/>
          <w:lang w:val="lt-LT"/>
        </w:rPr>
      </w:pPr>
      <w:r w:rsidRPr="0006274F">
        <w:rPr>
          <w:rFonts w:ascii="Times New Roman" w:hAnsi="Times New Roman" w:cs="Times New Roman"/>
          <w:sz w:val="24"/>
          <w:szCs w:val="24"/>
          <w:lang w:val="lt-LT"/>
        </w:rPr>
        <w:t>Raudondvario pradinė mokykla įkurta 1993</w:t>
      </w:r>
      <w:r w:rsidR="00D43C05">
        <w:rPr>
          <w:rFonts w:ascii="Times New Roman" w:hAnsi="Times New Roman" w:cs="Times New Roman"/>
          <w:sz w:val="24"/>
          <w:szCs w:val="24"/>
          <w:lang w:val="lt-LT"/>
        </w:rPr>
        <w:t xml:space="preserve"> </w:t>
      </w:r>
      <w:r w:rsidRPr="0006274F">
        <w:rPr>
          <w:rFonts w:ascii="Times New Roman" w:hAnsi="Times New Roman" w:cs="Times New Roman"/>
          <w:sz w:val="24"/>
          <w:szCs w:val="24"/>
          <w:lang w:val="lt-LT"/>
        </w:rPr>
        <w:t>m. birželio 15</w:t>
      </w:r>
      <w:r w:rsidR="00D90E40">
        <w:rPr>
          <w:rFonts w:ascii="Times New Roman" w:hAnsi="Times New Roman" w:cs="Times New Roman"/>
          <w:sz w:val="24"/>
          <w:szCs w:val="24"/>
          <w:lang w:val="lt-LT"/>
        </w:rPr>
        <w:t xml:space="preserve"> </w:t>
      </w:r>
      <w:r w:rsidRPr="0006274F">
        <w:rPr>
          <w:rFonts w:ascii="Times New Roman" w:hAnsi="Times New Roman" w:cs="Times New Roman"/>
          <w:sz w:val="24"/>
          <w:szCs w:val="24"/>
          <w:lang w:val="lt-LT"/>
        </w:rPr>
        <w:t>d.</w:t>
      </w:r>
      <w:r w:rsidR="00900757" w:rsidRPr="0006274F">
        <w:rPr>
          <w:rFonts w:ascii="Times New Roman" w:hAnsi="Times New Roman" w:cs="Times New Roman"/>
          <w:sz w:val="24"/>
          <w:szCs w:val="24"/>
          <w:lang w:val="lt-LT"/>
        </w:rPr>
        <w:t xml:space="preserve"> buvusio</w:t>
      </w:r>
      <w:r w:rsidR="00D43C05">
        <w:rPr>
          <w:rFonts w:ascii="Times New Roman" w:hAnsi="Times New Roman" w:cs="Times New Roman"/>
          <w:sz w:val="24"/>
          <w:szCs w:val="24"/>
          <w:lang w:val="lt-LT"/>
        </w:rPr>
        <w:t xml:space="preserve"> Raudondvario</w:t>
      </w:r>
      <w:r w:rsidR="00900757" w:rsidRPr="0006274F">
        <w:rPr>
          <w:rFonts w:ascii="Times New Roman" w:hAnsi="Times New Roman" w:cs="Times New Roman"/>
          <w:sz w:val="24"/>
          <w:szCs w:val="24"/>
          <w:lang w:val="lt-LT"/>
        </w:rPr>
        <w:t xml:space="preserve"> vaikų darželio patalpose. </w:t>
      </w:r>
      <w:r w:rsidRPr="0006274F">
        <w:rPr>
          <w:rFonts w:ascii="Times New Roman" w:hAnsi="Times New Roman" w:cs="Times New Roman"/>
          <w:sz w:val="24"/>
          <w:szCs w:val="24"/>
          <w:lang w:val="lt-LT"/>
        </w:rPr>
        <w:t>1999</w:t>
      </w:r>
      <w:r w:rsidR="00D43C05">
        <w:rPr>
          <w:rFonts w:ascii="Times New Roman" w:hAnsi="Times New Roman" w:cs="Times New Roman"/>
          <w:sz w:val="24"/>
          <w:szCs w:val="24"/>
          <w:lang w:val="lt-LT"/>
        </w:rPr>
        <w:t xml:space="preserve"> </w:t>
      </w:r>
      <w:r w:rsidRPr="0006274F">
        <w:rPr>
          <w:rFonts w:ascii="Times New Roman" w:hAnsi="Times New Roman" w:cs="Times New Roman"/>
          <w:sz w:val="24"/>
          <w:szCs w:val="24"/>
          <w:lang w:val="lt-LT"/>
        </w:rPr>
        <w:t>m. sausio 27</w:t>
      </w:r>
      <w:r w:rsidR="00D43C05">
        <w:rPr>
          <w:rFonts w:ascii="Times New Roman" w:hAnsi="Times New Roman" w:cs="Times New Roman"/>
          <w:sz w:val="24"/>
          <w:szCs w:val="24"/>
          <w:lang w:val="lt-LT"/>
        </w:rPr>
        <w:t xml:space="preserve"> </w:t>
      </w:r>
      <w:r w:rsidRPr="0006274F">
        <w:rPr>
          <w:rFonts w:ascii="Times New Roman" w:hAnsi="Times New Roman" w:cs="Times New Roman"/>
          <w:sz w:val="24"/>
          <w:szCs w:val="24"/>
          <w:lang w:val="lt-LT"/>
        </w:rPr>
        <w:t>d. pradinė mokykla reorganizuota į Raudondvario mokyklą-darželį, o 2004</w:t>
      </w:r>
      <w:r w:rsidR="00D43C05">
        <w:rPr>
          <w:rFonts w:ascii="Times New Roman" w:hAnsi="Times New Roman" w:cs="Times New Roman"/>
          <w:sz w:val="24"/>
          <w:szCs w:val="24"/>
          <w:lang w:val="lt-LT"/>
        </w:rPr>
        <w:t xml:space="preserve"> </w:t>
      </w:r>
      <w:r w:rsidRPr="0006274F">
        <w:rPr>
          <w:rFonts w:ascii="Times New Roman" w:hAnsi="Times New Roman" w:cs="Times New Roman"/>
          <w:sz w:val="24"/>
          <w:szCs w:val="24"/>
          <w:lang w:val="lt-LT"/>
        </w:rPr>
        <w:t>m. vasario 10</w:t>
      </w:r>
      <w:r w:rsidR="00D43C05">
        <w:rPr>
          <w:rFonts w:ascii="Times New Roman" w:hAnsi="Times New Roman" w:cs="Times New Roman"/>
          <w:sz w:val="24"/>
          <w:szCs w:val="24"/>
          <w:lang w:val="lt-LT"/>
        </w:rPr>
        <w:t xml:space="preserve"> </w:t>
      </w:r>
      <w:r w:rsidRPr="0006274F">
        <w:rPr>
          <w:rFonts w:ascii="Times New Roman" w:hAnsi="Times New Roman" w:cs="Times New Roman"/>
          <w:sz w:val="24"/>
          <w:szCs w:val="24"/>
          <w:lang w:val="lt-LT"/>
        </w:rPr>
        <w:t xml:space="preserve">d. </w:t>
      </w:r>
      <w:r w:rsidR="00900757" w:rsidRPr="0006274F">
        <w:rPr>
          <w:rFonts w:ascii="Times New Roman" w:hAnsi="Times New Roman" w:cs="Times New Roman"/>
          <w:sz w:val="24"/>
          <w:szCs w:val="24"/>
          <w:lang w:val="lt-LT"/>
        </w:rPr>
        <w:t xml:space="preserve">Kauno rajono savivaldybės </w:t>
      </w:r>
      <w:r w:rsidR="009930BB" w:rsidRPr="0006274F">
        <w:rPr>
          <w:rFonts w:ascii="Times New Roman" w:hAnsi="Times New Roman" w:cs="Times New Roman"/>
          <w:sz w:val="24"/>
          <w:szCs w:val="24"/>
          <w:lang w:val="lt-LT"/>
        </w:rPr>
        <w:t xml:space="preserve">tarybos </w:t>
      </w:r>
      <w:r w:rsidR="00900757" w:rsidRPr="0006274F">
        <w:rPr>
          <w:rFonts w:ascii="Times New Roman" w:hAnsi="Times New Roman" w:cs="Times New Roman"/>
          <w:sz w:val="24"/>
          <w:szCs w:val="24"/>
          <w:lang w:val="lt-LT"/>
        </w:rPr>
        <w:t xml:space="preserve">sprendimu </w:t>
      </w:r>
      <w:r w:rsidRPr="0006274F">
        <w:rPr>
          <w:rFonts w:ascii="Times New Roman" w:hAnsi="Times New Roman" w:cs="Times New Roman"/>
          <w:sz w:val="24"/>
          <w:szCs w:val="24"/>
          <w:lang w:val="lt-LT"/>
        </w:rPr>
        <w:t>Raudondvario mokyklai-darželiui suteiktas Anel</w:t>
      </w:r>
      <w:r w:rsidR="002059AA" w:rsidRPr="0006274F">
        <w:rPr>
          <w:rFonts w:ascii="Times New Roman" w:hAnsi="Times New Roman" w:cs="Times New Roman"/>
          <w:sz w:val="24"/>
          <w:szCs w:val="24"/>
          <w:lang w:val="lt-LT"/>
        </w:rPr>
        <w:t xml:space="preserve">ės ir Augustino </w:t>
      </w:r>
      <w:proofErr w:type="spellStart"/>
      <w:r w:rsidR="002059AA" w:rsidRPr="0006274F">
        <w:rPr>
          <w:rFonts w:ascii="Times New Roman" w:hAnsi="Times New Roman" w:cs="Times New Roman"/>
          <w:sz w:val="24"/>
          <w:szCs w:val="24"/>
          <w:lang w:val="lt-LT"/>
        </w:rPr>
        <w:t>Kriauzų</w:t>
      </w:r>
      <w:proofErr w:type="spellEnd"/>
      <w:r w:rsidR="002059AA" w:rsidRPr="0006274F">
        <w:rPr>
          <w:rFonts w:ascii="Times New Roman" w:hAnsi="Times New Roman" w:cs="Times New Roman"/>
          <w:sz w:val="24"/>
          <w:szCs w:val="24"/>
          <w:lang w:val="lt-LT"/>
        </w:rPr>
        <w:t xml:space="preserve"> vardas. </w:t>
      </w:r>
      <w:r w:rsidR="00245004" w:rsidRPr="0006274F">
        <w:rPr>
          <w:rFonts w:ascii="Times New Roman" w:hAnsi="Times New Roman" w:cs="Times New Roman"/>
          <w:sz w:val="24"/>
          <w:szCs w:val="24"/>
          <w:lang w:val="lt-LT"/>
        </w:rPr>
        <w:t xml:space="preserve">Mokykloje vykdomos pradinio ugdymo, priešmokyklinio ugdymo, ikimokyklinio ugdymo, neformaliojo vaikų švietimo programos. </w:t>
      </w:r>
      <w:r w:rsidR="00D43C05">
        <w:rPr>
          <w:rFonts w:ascii="Times New Roman" w:hAnsi="Times New Roman" w:cs="Times New Roman"/>
          <w:sz w:val="24"/>
          <w:szCs w:val="24"/>
          <w:lang w:val="lt-LT"/>
        </w:rPr>
        <w:t>Mokykla turi savo himną, vėliavą, uniformą.</w:t>
      </w:r>
      <w:r w:rsidR="002059AA" w:rsidRPr="0006274F">
        <w:rPr>
          <w:rFonts w:ascii="Times New Roman" w:hAnsi="Times New Roman" w:cs="Times New Roman"/>
          <w:sz w:val="24"/>
          <w:szCs w:val="24"/>
          <w:lang w:val="lt-LT"/>
        </w:rPr>
        <w:t xml:space="preserve"> </w:t>
      </w:r>
    </w:p>
    <w:p w:rsidR="001332FA" w:rsidRDefault="004F49E3" w:rsidP="001332FA">
      <w:pPr>
        <w:spacing w:after="0" w:line="360" w:lineRule="auto"/>
        <w:ind w:firstLine="720"/>
        <w:jc w:val="both"/>
        <w:rPr>
          <w:rFonts w:ascii="Times New Roman" w:hAnsi="Times New Roman" w:cs="Times New Roman"/>
          <w:sz w:val="24"/>
          <w:szCs w:val="24"/>
          <w:lang w:val="lt-LT"/>
        </w:rPr>
      </w:pPr>
      <w:r w:rsidRPr="0006274F">
        <w:rPr>
          <w:rFonts w:ascii="Times New Roman" w:hAnsi="Times New Roman" w:cs="Times New Roman"/>
          <w:sz w:val="24"/>
          <w:szCs w:val="24"/>
          <w:lang w:val="lt-LT"/>
        </w:rPr>
        <w:t xml:space="preserve">Mokykla savo veiklą vykdo Raudondvario kaime, </w:t>
      </w:r>
      <w:r w:rsidR="00D90E40">
        <w:rPr>
          <w:rFonts w:ascii="Times New Roman" w:hAnsi="Times New Roman" w:cs="Times New Roman"/>
          <w:sz w:val="24"/>
          <w:szCs w:val="24"/>
          <w:lang w:val="lt-LT"/>
        </w:rPr>
        <w:t xml:space="preserve">kuriame </w:t>
      </w:r>
      <w:r w:rsidRPr="0006274F">
        <w:rPr>
          <w:rFonts w:ascii="Times New Roman" w:hAnsi="Times New Roman" w:cs="Times New Roman"/>
          <w:sz w:val="24"/>
          <w:szCs w:val="24"/>
          <w:shd w:val="clear" w:color="auto" w:fill="FFFFFF"/>
          <w:lang w:val="lt-LT"/>
        </w:rPr>
        <w:t>gyvena apie 4300 gyventojų, o su aplinkiniais kaimais – apie 6000. Vaikų gimstamumo rodikl</w:t>
      </w:r>
      <w:r w:rsidR="00A26F1E" w:rsidRPr="0006274F">
        <w:rPr>
          <w:rFonts w:ascii="Times New Roman" w:hAnsi="Times New Roman" w:cs="Times New Roman"/>
          <w:sz w:val="24"/>
          <w:szCs w:val="24"/>
          <w:shd w:val="clear" w:color="auto" w:fill="FFFFFF"/>
          <w:lang w:val="lt-LT"/>
        </w:rPr>
        <w:t>iai ro</w:t>
      </w:r>
      <w:r w:rsidR="00C16A93" w:rsidRPr="0006274F">
        <w:rPr>
          <w:rFonts w:ascii="Times New Roman" w:hAnsi="Times New Roman" w:cs="Times New Roman"/>
          <w:sz w:val="24"/>
          <w:szCs w:val="24"/>
          <w:shd w:val="clear" w:color="auto" w:fill="FFFFFF"/>
          <w:lang w:val="lt-LT"/>
        </w:rPr>
        <w:t xml:space="preserve">do, kad gimstamumas neženkliai </w:t>
      </w:r>
      <w:r w:rsidR="00A26F1E" w:rsidRPr="0006274F">
        <w:rPr>
          <w:rFonts w:ascii="Times New Roman" w:hAnsi="Times New Roman" w:cs="Times New Roman"/>
          <w:sz w:val="24"/>
          <w:szCs w:val="24"/>
          <w:shd w:val="clear" w:color="auto" w:fill="FFFFFF"/>
          <w:lang w:val="lt-LT"/>
        </w:rPr>
        <w:t xml:space="preserve">mažėja, tačiau gyvenvietės geografinė padėtis palanki </w:t>
      </w:r>
      <w:r w:rsidR="00A26F1E" w:rsidRPr="0006274F">
        <w:rPr>
          <w:rFonts w:ascii="Times New Roman" w:hAnsi="Times New Roman" w:cs="Times New Roman"/>
          <w:sz w:val="24"/>
          <w:szCs w:val="24"/>
          <w:lang w:val="lt-LT"/>
        </w:rPr>
        <w:t xml:space="preserve">kurtis </w:t>
      </w:r>
      <w:r w:rsidRPr="0006274F">
        <w:rPr>
          <w:rFonts w:ascii="Times New Roman" w:hAnsi="Times New Roman" w:cs="Times New Roman"/>
          <w:sz w:val="24"/>
          <w:szCs w:val="24"/>
          <w:lang w:val="lt-LT"/>
        </w:rPr>
        <w:t xml:space="preserve">jaunos šeimos, todėl </w:t>
      </w:r>
      <w:r w:rsidR="00D90E40">
        <w:rPr>
          <w:rFonts w:ascii="Times New Roman" w:hAnsi="Times New Roman" w:cs="Times New Roman"/>
          <w:sz w:val="24"/>
          <w:szCs w:val="24"/>
          <w:lang w:val="lt-LT"/>
        </w:rPr>
        <w:t>ugdytinių skaičiaus Mokykloje</w:t>
      </w:r>
      <w:r w:rsidR="00D90E40" w:rsidRPr="0006274F">
        <w:rPr>
          <w:rFonts w:ascii="Times New Roman" w:hAnsi="Times New Roman" w:cs="Times New Roman"/>
          <w:sz w:val="24"/>
          <w:szCs w:val="24"/>
          <w:lang w:val="lt-LT"/>
        </w:rPr>
        <w:t xml:space="preserve"> </w:t>
      </w:r>
      <w:r w:rsidR="00A26F1E" w:rsidRPr="0006274F">
        <w:rPr>
          <w:rFonts w:ascii="Times New Roman" w:hAnsi="Times New Roman" w:cs="Times New Roman"/>
          <w:sz w:val="24"/>
          <w:szCs w:val="24"/>
          <w:lang w:val="lt-LT"/>
        </w:rPr>
        <w:t xml:space="preserve">kasmet didėja. </w:t>
      </w:r>
      <w:r w:rsidR="007978D3" w:rsidRPr="0006274F">
        <w:rPr>
          <w:rFonts w:ascii="Times New Roman" w:hAnsi="Times New Roman" w:cs="Times New Roman"/>
          <w:sz w:val="24"/>
          <w:szCs w:val="24"/>
          <w:lang w:val="lt-LT"/>
        </w:rPr>
        <w:t>2014</w:t>
      </w:r>
      <w:r w:rsidR="00AA3891" w:rsidRPr="0006274F">
        <w:rPr>
          <w:rFonts w:ascii="Times New Roman" w:hAnsi="Times New Roman" w:cs="Times New Roman"/>
          <w:sz w:val="24"/>
          <w:szCs w:val="24"/>
          <w:lang w:val="lt-LT"/>
        </w:rPr>
        <w:t xml:space="preserve"> </w:t>
      </w:r>
      <w:r w:rsidR="007978D3" w:rsidRPr="0006274F">
        <w:rPr>
          <w:rFonts w:ascii="Times New Roman" w:hAnsi="Times New Roman" w:cs="Times New Roman"/>
          <w:sz w:val="24"/>
          <w:szCs w:val="24"/>
          <w:lang w:val="lt-LT"/>
        </w:rPr>
        <w:t xml:space="preserve">m. bendras </w:t>
      </w:r>
      <w:r w:rsidR="00D90E40">
        <w:rPr>
          <w:rFonts w:ascii="Times New Roman" w:hAnsi="Times New Roman" w:cs="Times New Roman"/>
          <w:sz w:val="24"/>
          <w:szCs w:val="24"/>
          <w:lang w:val="lt-LT"/>
        </w:rPr>
        <w:t xml:space="preserve">ugdytinių </w:t>
      </w:r>
      <w:r w:rsidR="007978D3" w:rsidRPr="0006274F">
        <w:rPr>
          <w:rFonts w:ascii="Times New Roman" w:hAnsi="Times New Roman" w:cs="Times New Roman"/>
          <w:sz w:val="24"/>
          <w:szCs w:val="24"/>
          <w:lang w:val="lt-LT"/>
        </w:rPr>
        <w:t>skaičius buvo 30</w:t>
      </w:r>
      <w:r w:rsidR="00626BF5" w:rsidRPr="0006274F">
        <w:rPr>
          <w:rFonts w:ascii="Times New Roman" w:hAnsi="Times New Roman" w:cs="Times New Roman"/>
          <w:sz w:val="24"/>
          <w:szCs w:val="24"/>
          <w:lang w:val="lt-LT"/>
        </w:rPr>
        <w:t xml:space="preserve">2, o 2015m. – 342. </w:t>
      </w:r>
      <w:r w:rsidR="002F0BDF" w:rsidRPr="0006274F">
        <w:rPr>
          <w:rFonts w:ascii="Times New Roman" w:hAnsi="Times New Roman" w:cs="Times New Roman"/>
          <w:sz w:val="24"/>
          <w:szCs w:val="24"/>
          <w:lang w:val="lt-LT"/>
        </w:rPr>
        <w:t>Mokykloje sukomplektuo</w:t>
      </w:r>
      <w:r w:rsidR="00D90E40">
        <w:rPr>
          <w:rFonts w:ascii="Times New Roman" w:hAnsi="Times New Roman" w:cs="Times New Roman"/>
          <w:sz w:val="24"/>
          <w:szCs w:val="24"/>
          <w:lang w:val="lt-LT"/>
        </w:rPr>
        <w:t>ta 1–</w:t>
      </w:r>
      <w:r w:rsidR="00CA12DB" w:rsidRPr="0006274F">
        <w:rPr>
          <w:rFonts w:ascii="Times New Roman" w:hAnsi="Times New Roman" w:cs="Times New Roman"/>
          <w:sz w:val="24"/>
          <w:szCs w:val="24"/>
          <w:lang w:val="lt-LT"/>
        </w:rPr>
        <w:t>4 klasių 12 komplektų, prie</w:t>
      </w:r>
      <w:r w:rsidR="002F0BDF" w:rsidRPr="0006274F">
        <w:rPr>
          <w:rFonts w:ascii="Times New Roman" w:hAnsi="Times New Roman" w:cs="Times New Roman"/>
          <w:sz w:val="24"/>
          <w:szCs w:val="24"/>
          <w:lang w:val="lt-LT"/>
        </w:rPr>
        <w:t xml:space="preserve">šmokyklinio ugdymo 2 grupės ir ikimokyklinio ugdymo 3 grupės. </w:t>
      </w:r>
    </w:p>
    <w:p w:rsidR="00D90E40" w:rsidRDefault="00D90E40" w:rsidP="001332FA">
      <w:pPr>
        <w:spacing w:after="0" w:line="360" w:lineRule="auto"/>
        <w:ind w:firstLine="720"/>
        <w:jc w:val="both"/>
        <w:rPr>
          <w:rFonts w:ascii="Times New Roman" w:hAnsi="Times New Roman" w:cs="Times New Roman"/>
          <w:sz w:val="24"/>
          <w:szCs w:val="24"/>
          <w:lang w:val="lt-LT"/>
        </w:rPr>
      </w:pPr>
      <w:r w:rsidRPr="0006274F">
        <w:rPr>
          <w:rFonts w:ascii="Times New Roman" w:hAnsi="Times New Roman" w:cs="Times New Roman"/>
          <w:sz w:val="24"/>
          <w:szCs w:val="24"/>
          <w:lang w:val="lt-LT" w:eastAsia="ru-RU"/>
        </w:rPr>
        <w:lastRenderedPageBreak/>
        <w:t xml:space="preserve">Mokykloje dirba </w:t>
      </w:r>
      <w:r w:rsidR="001332FA">
        <w:rPr>
          <w:rFonts w:ascii="Times New Roman" w:hAnsi="Times New Roman" w:cs="Times New Roman"/>
          <w:sz w:val="24"/>
          <w:szCs w:val="24"/>
          <w:lang w:val="lt-LT" w:eastAsia="ru-RU"/>
        </w:rPr>
        <w:t>28 kompetentingi pedagogai.</w:t>
      </w:r>
      <w:r>
        <w:rPr>
          <w:rFonts w:ascii="Times New Roman" w:hAnsi="Times New Roman" w:cs="Times New Roman"/>
          <w:sz w:val="24"/>
          <w:szCs w:val="24"/>
          <w:lang w:val="lt-LT" w:eastAsia="ru-RU"/>
        </w:rPr>
        <w:t xml:space="preserve"> </w:t>
      </w:r>
      <w:r w:rsidRPr="0006274F">
        <w:rPr>
          <w:rFonts w:ascii="Times New Roman" w:hAnsi="Times New Roman" w:cs="Times New Roman"/>
          <w:sz w:val="24"/>
          <w:szCs w:val="24"/>
          <w:lang w:val="lt-LT"/>
        </w:rPr>
        <w:t>Iš jų</w:t>
      </w:r>
      <w:r w:rsidR="001332FA">
        <w:rPr>
          <w:rFonts w:ascii="Times New Roman" w:hAnsi="Times New Roman" w:cs="Times New Roman"/>
          <w:sz w:val="24"/>
          <w:szCs w:val="24"/>
          <w:lang w:val="lt-LT"/>
        </w:rPr>
        <w:t>:</w:t>
      </w:r>
      <w:r w:rsidRPr="0006274F">
        <w:rPr>
          <w:rFonts w:ascii="Times New Roman" w:hAnsi="Times New Roman" w:cs="Times New Roman"/>
          <w:sz w:val="24"/>
          <w:szCs w:val="24"/>
          <w:lang w:val="lt-LT"/>
        </w:rPr>
        <w:t xml:space="preserve"> 12 mokytojų metodininkų, 12 vyresniųjų mokytojų ir 4 mokytojai. 27 </w:t>
      </w:r>
      <w:r>
        <w:rPr>
          <w:rFonts w:ascii="Times New Roman" w:hAnsi="Times New Roman" w:cs="Times New Roman"/>
          <w:sz w:val="24"/>
          <w:szCs w:val="24"/>
          <w:lang w:val="lt-LT"/>
        </w:rPr>
        <w:t xml:space="preserve">mokytojai </w:t>
      </w:r>
      <w:r w:rsidRPr="0006274F">
        <w:rPr>
          <w:rFonts w:ascii="Times New Roman" w:hAnsi="Times New Roman" w:cs="Times New Roman"/>
          <w:sz w:val="24"/>
          <w:szCs w:val="24"/>
          <w:lang w:val="lt-LT"/>
        </w:rPr>
        <w:t xml:space="preserve">turi aukštąjį universitetinį išsilavinimą ir vienas </w:t>
      </w:r>
      <w:r>
        <w:rPr>
          <w:rFonts w:ascii="Times New Roman" w:hAnsi="Times New Roman" w:cs="Times New Roman"/>
          <w:sz w:val="24"/>
          <w:szCs w:val="24"/>
          <w:lang w:val="lt-LT"/>
        </w:rPr>
        <w:t>mokytojas</w:t>
      </w:r>
      <w:r w:rsidRPr="0006274F">
        <w:rPr>
          <w:rFonts w:ascii="Times New Roman" w:hAnsi="Times New Roman" w:cs="Times New Roman"/>
          <w:sz w:val="24"/>
          <w:szCs w:val="24"/>
          <w:lang w:val="lt-LT"/>
        </w:rPr>
        <w:t xml:space="preserve"> aukštesnįjį išsilavinimą. Kolektyvas brandus, amžiaus vidurkis 50 metų.</w:t>
      </w:r>
    </w:p>
    <w:p w:rsidR="006E0E22" w:rsidRPr="0006274F" w:rsidRDefault="00972C64" w:rsidP="00D90E40">
      <w:pPr>
        <w:spacing w:after="0" w:line="360" w:lineRule="auto"/>
        <w:ind w:firstLine="720"/>
        <w:jc w:val="both"/>
        <w:rPr>
          <w:rFonts w:ascii="Times New Roman" w:hAnsi="Times New Roman" w:cs="Times New Roman"/>
          <w:sz w:val="24"/>
          <w:szCs w:val="24"/>
          <w:lang w:val="lt-LT"/>
        </w:rPr>
      </w:pPr>
      <w:r w:rsidRPr="0006274F">
        <w:rPr>
          <w:rFonts w:ascii="Times New Roman" w:hAnsi="Times New Roman" w:cs="Times New Roman"/>
          <w:sz w:val="24"/>
          <w:szCs w:val="24"/>
          <w:lang w:val="lt-LT"/>
        </w:rPr>
        <w:t>2014</w:t>
      </w:r>
      <w:r w:rsidR="00D90E40">
        <w:rPr>
          <w:rFonts w:ascii="Times New Roman" w:hAnsi="Times New Roman" w:cs="Times New Roman"/>
          <w:sz w:val="24"/>
          <w:szCs w:val="24"/>
          <w:lang w:val="lt-LT"/>
        </w:rPr>
        <w:t xml:space="preserve"> </w:t>
      </w:r>
      <w:r w:rsidRPr="0006274F">
        <w:rPr>
          <w:rFonts w:ascii="Times New Roman" w:hAnsi="Times New Roman" w:cs="Times New Roman"/>
          <w:sz w:val="24"/>
          <w:szCs w:val="24"/>
          <w:lang w:val="lt-LT"/>
        </w:rPr>
        <w:t xml:space="preserve">m. nemokamą maitinimą gavo </w:t>
      </w:r>
      <w:r w:rsidR="00D90E40">
        <w:rPr>
          <w:rFonts w:ascii="Times New Roman" w:hAnsi="Times New Roman" w:cs="Times New Roman"/>
          <w:sz w:val="24"/>
          <w:szCs w:val="24"/>
          <w:lang w:val="lt-LT"/>
        </w:rPr>
        <w:t>32 mokiniai, tai sudarė 10,6</w:t>
      </w:r>
      <w:r w:rsidR="00B54ECC">
        <w:rPr>
          <w:rFonts w:ascii="Times New Roman" w:hAnsi="Times New Roman" w:cs="Times New Roman"/>
          <w:sz w:val="24"/>
          <w:szCs w:val="24"/>
          <w:lang w:val="lt-LT"/>
        </w:rPr>
        <w:t xml:space="preserve"> </w:t>
      </w:r>
      <w:r w:rsidR="00D90E40">
        <w:rPr>
          <w:rFonts w:ascii="Times New Roman" w:hAnsi="Times New Roman" w:cs="Times New Roman"/>
          <w:sz w:val="24"/>
          <w:szCs w:val="24"/>
          <w:lang w:val="lt-LT"/>
        </w:rPr>
        <w:t xml:space="preserve">%, </w:t>
      </w:r>
      <w:r w:rsidRPr="0006274F">
        <w:rPr>
          <w:rFonts w:ascii="Times New Roman" w:hAnsi="Times New Roman" w:cs="Times New Roman"/>
          <w:sz w:val="24"/>
          <w:szCs w:val="24"/>
          <w:lang w:val="lt-LT"/>
        </w:rPr>
        <w:t xml:space="preserve">2015m. nemokamas maitinimas skirtas </w:t>
      </w:r>
      <w:r w:rsidR="009D5589" w:rsidRPr="0006274F">
        <w:rPr>
          <w:rFonts w:ascii="Times New Roman" w:hAnsi="Times New Roman" w:cs="Times New Roman"/>
          <w:sz w:val="24"/>
          <w:szCs w:val="24"/>
          <w:lang w:val="lt-LT"/>
        </w:rPr>
        <w:t>34 mokiniams t.</w:t>
      </w:r>
      <w:r w:rsidR="00B54B67">
        <w:rPr>
          <w:rFonts w:ascii="Times New Roman" w:hAnsi="Times New Roman" w:cs="Times New Roman"/>
          <w:sz w:val="24"/>
          <w:szCs w:val="24"/>
          <w:lang w:val="lt-LT"/>
        </w:rPr>
        <w:t xml:space="preserve"> </w:t>
      </w:r>
      <w:r w:rsidR="009D5589" w:rsidRPr="0006274F">
        <w:rPr>
          <w:rFonts w:ascii="Times New Roman" w:hAnsi="Times New Roman" w:cs="Times New Roman"/>
          <w:sz w:val="24"/>
          <w:szCs w:val="24"/>
          <w:lang w:val="lt-LT"/>
        </w:rPr>
        <w:t>y. 9,</w:t>
      </w:r>
      <w:r w:rsidRPr="0006274F">
        <w:rPr>
          <w:rFonts w:ascii="Times New Roman" w:hAnsi="Times New Roman" w:cs="Times New Roman"/>
          <w:sz w:val="24"/>
          <w:szCs w:val="24"/>
          <w:lang w:val="lt-LT"/>
        </w:rPr>
        <w:t>9</w:t>
      </w:r>
      <w:r w:rsidR="00B54ECC">
        <w:rPr>
          <w:rFonts w:ascii="Times New Roman" w:hAnsi="Times New Roman" w:cs="Times New Roman"/>
          <w:sz w:val="24"/>
          <w:szCs w:val="24"/>
          <w:lang w:val="lt-LT"/>
        </w:rPr>
        <w:t xml:space="preserve"> </w:t>
      </w:r>
      <w:r w:rsidRPr="0006274F">
        <w:rPr>
          <w:rFonts w:ascii="Times New Roman" w:hAnsi="Times New Roman" w:cs="Times New Roman"/>
          <w:sz w:val="24"/>
          <w:szCs w:val="24"/>
        </w:rPr>
        <w:t xml:space="preserve">% </w:t>
      </w:r>
      <w:r w:rsidR="00B54ECC">
        <w:rPr>
          <w:rFonts w:ascii="Times New Roman" w:hAnsi="Times New Roman" w:cs="Times New Roman"/>
          <w:sz w:val="24"/>
          <w:szCs w:val="24"/>
        </w:rPr>
        <w:t xml:space="preserve"> </w:t>
      </w:r>
      <w:r w:rsidRPr="00D90E40">
        <w:rPr>
          <w:rFonts w:ascii="Times New Roman" w:hAnsi="Times New Roman" w:cs="Times New Roman"/>
          <w:sz w:val="24"/>
          <w:szCs w:val="24"/>
          <w:lang w:val="lt-LT"/>
        </w:rPr>
        <w:t>nuo bendro vaikų skaičiaus</w:t>
      </w:r>
      <w:r w:rsidRPr="0006274F">
        <w:rPr>
          <w:rFonts w:ascii="Times New Roman" w:hAnsi="Times New Roman" w:cs="Times New Roman"/>
          <w:sz w:val="24"/>
          <w:szCs w:val="24"/>
          <w:lang w:val="lt-LT"/>
        </w:rPr>
        <w:t xml:space="preserve">. </w:t>
      </w:r>
      <w:r w:rsidR="009D5589" w:rsidRPr="0006274F">
        <w:rPr>
          <w:rFonts w:ascii="Times New Roman" w:hAnsi="Times New Roman" w:cs="Times New Roman"/>
          <w:sz w:val="24"/>
          <w:szCs w:val="24"/>
          <w:lang w:val="lt-LT"/>
        </w:rPr>
        <w:t xml:space="preserve">Mokykloje nėra nei socialinio pedagogo, nei psichologo. Iškilusias problemas sprendžia </w:t>
      </w:r>
      <w:r w:rsidR="00D90E40" w:rsidRPr="0006274F">
        <w:rPr>
          <w:rFonts w:ascii="Times New Roman" w:hAnsi="Times New Roman" w:cs="Times New Roman"/>
          <w:sz w:val="24"/>
          <w:szCs w:val="24"/>
          <w:lang w:val="lt-LT"/>
        </w:rPr>
        <w:t xml:space="preserve">Vaiko </w:t>
      </w:r>
      <w:r w:rsidR="00D90E40">
        <w:rPr>
          <w:rFonts w:ascii="Times New Roman" w:hAnsi="Times New Roman" w:cs="Times New Roman"/>
          <w:sz w:val="24"/>
          <w:szCs w:val="24"/>
          <w:lang w:val="lt-LT"/>
        </w:rPr>
        <w:t>gerovės komisija.</w:t>
      </w:r>
      <w:r w:rsidR="009D5589" w:rsidRPr="0006274F">
        <w:rPr>
          <w:rFonts w:ascii="Times New Roman" w:hAnsi="Times New Roman" w:cs="Times New Roman"/>
          <w:sz w:val="24"/>
          <w:szCs w:val="24"/>
          <w:lang w:val="lt-LT"/>
        </w:rPr>
        <w:t xml:space="preserve"> Bendradar</w:t>
      </w:r>
      <w:r w:rsidR="00D90E40">
        <w:rPr>
          <w:rFonts w:ascii="Times New Roman" w:hAnsi="Times New Roman" w:cs="Times New Roman"/>
          <w:sz w:val="24"/>
          <w:szCs w:val="24"/>
          <w:lang w:val="lt-LT"/>
        </w:rPr>
        <w:t>biaujama su seniūnijos socialiniu darbuotoju</w:t>
      </w:r>
      <w:r w:rsidR="009D5589" w:rsidRPr="0006274F">
        <w:rPr>
          <w:rFonts w:ascii="Times New Roman" w:hAnsi="Times New Roman" w:cs="Times New Roman"/>
          <w:sz w:val="24"/>
          <w:szCs w:val="24"/>
          <w:lang w:val="lt-LT"/>
        </w:rPr>
        <w:t>. Konsultuojamasi su Kauno rajono švi</w:t>
      </w:r>
      <w:r w:rsidR="00D90E40">
        <w:rPr>
          <w:rFonts w:ascii="Times New Roman" w:hAnsi="Times New Roman" w:cs="Times New Roman"/>
          <w:sz w:val="24"/>
          <w:szCs w:val="24"/>
          <w:lang w:val="lt-LT"/>
        </w:rPr>
        <w:t xml:space="preserve">etimo centro PPT specialistais. </w:t>
      </w:r>
    </w:p>
    <w:p w:rsidR="00E66BE8" w:rsidRPr="0006274F" w:rsidRDefault="00E66BE8" w:rsidP="0054505F">
      <w:pPr>
        <w:spacing w:after="0" w:line="360" w:lineRule="auto"/>
        <w:ind w:firstLine="720"/>
        <w:jc w:val="both"/>
        <w:rPr>
          <w:rFonts w:ascii="Times New Roman" w:hAnsi="Times New Roman" w:cs="Times New Roman"/>
          <w:sz w:val="24"/>
          <w:szCs w:val="24"/>
          <w:lang w:val="lt-LT"/>
        </w:rPr>
      </w:pPr>
      <w:r w:rsidRPr="0006274F">
        <w:rPr>
          <w:rFonts w:ascii="Times New Roman" w:hAnsi="Times New Roman" w:cs="Times New Roman"/>
          <w:sz w:val="24"/>
          <w:szCs w:val="24"/>
          <w:lang w:val="lt-LT"/>
        </w:rPr>
        <w:t>2015</w:t>
      </w:r>
      <w:r w:rsidR="00D90E40">
        <w:rPr>
          <w:rFonts w:ascii="Times New Roman" w:hAnsi="Times New Roman" w:cs="Times New Roman"/>
          <w:sz w:val="24"/>
          <w:szCs w:val="24"/>
          <w:lang w:val="lt-LT"/>
        </w:rPr>
        <w:t xml:space="preserve"> </w:t>
      </w:r>
      <w:r w:rsidRPr="0006274F">
        <w:rPr>
          <w:rFonts w:ascii="Times New Roman" w:hAnsi="Times New Roman" w:cs="Times New Roman"/>
          <w:sz w:val="24"/>
          <w:szCs w:val="24"/>
          <w:lang w:val="lt-LT"/>
        </w:rPr>
        <w:t xml:space="preserve">m. </w:t>
      </w:r>
      <w:r w:rsidR="00D90E40" w:rsidRPr="0006274F">
        <w:rPr>
          <w:rFonts w:ascii="Times New Roman" w:hAnsi="Times New Roman" w:cs="Times New Roman"/>
          <w:sz w:val="24"/>
          <w:szCs w:val="24"/>
          <w:lang w:val="lt-LT"/>
        </w:rPr>
        <w:t xml:space="preserve">Mokykla </w:t>
      </w:r>
      <w:r w:rsidRPr="0006274F">
        <w:rPr>
          <w:rFonts w:ascii="Times New Roman" w:hAnsi="Times New Roman" w:cs="Times New Roman"/>
          <w:sz w:val="24"/>
          <w:szCs w:val="24"/>
          <w:lang w:val="lt-LT"/>
        </w:rPr>
        <w:t>daug dė</w:t>
      </w:r>
      <w:r w:rsidR="00C870E2" w:rsidRPr="0006274F">
        <w:rPr>
          <w:rFonts w:ascii="Times New Roman" w:hAnsi="Times New Roman" w:cs="Times New Roman"/>
          <w:sz w:val="24"/>
          <w:szCs w:val="24"/>
          <w:lang w:val="lt-LT"/>
        </w:rPr>
        <w:t xml:space="preserve">mesio skyrė mokinių saviraiškai, jų bendrųjų kompetencijų ugdymui. Tėvų iniciatyvoms ir </w:t>
      </w:r>
      <w:r w:rsidR="00D15188" w:rsidRPr="0006274F">
        <w:rPr>
          <w:rFonts w:ascii="Times New Roman" w:hAnsi="Times New Roman" w:cs="Times New Roman"/>
          <w:sz w:val="24"/>
          <w:szCs w:val="24"/>
          <w:lang w:val="lt-LT"/>
        </w:rPr>
        <w:t xml:space="preserve">jų </w:t>
      </w:r>
      <w:r w:rsidRPr="0006274F">
        <w:rPr>
          <w:rFonts w:ascii="Times New Roman" w:hAnsi="Times New Roman" w:cs="Times New Roman"/>
          <w:sz w:val="24"/>
          <w:szCs w:val="24"/>
          <w:lang w:val="lt-LT"/>
        </w:rPr>
        <w:t>dalyvavimui ugdymo procese</w:t>
      </w:r>
      <w:r w:rsidR="00D90E40">
        <w:rPr>
          <w:rFonts w:ascii="Times New Roman" w:hAnsi="Times New Roman" w:cs="Times New Roman"/>
          <w:sz w:val="24"/>
          <w:szCs w:val="24"/>
          <w:lang w:val="lt-LT"/>
        </w:rPr>
        <w:t>. Mokiniams</w:t>
      </w:r>
      <w:r w:rsidR="00C870E2" w:rsidRPr="0006274F">
        <w:rPr>
          <w:rFonts w:ascii="Times New Roman" w:hAnsi="Times New Roman" w:cs="Times New Roman"/>
          <w:sz w:val="24"/>
          <w:szCs w:val="24"/>
          <w:lang w:val="lt-LT"/>
        </w:rPr>
        <w:t xml:space="preserve"> buvo siūlomas meninės, sportinės, gamtinės, technologin</w:t>
      </w:r>
      <w:r w:rsidR="001332FA">
        <w:rPr>
          <w:rFonts w:ascii="Times New Roman" w:hAnsi="Times New Roman" w:cs="Times New Roman"/>
          <w:sz w:val="24"/>
          <w:szCs w:val="24"/>
          <w:lang w:val="lt-LT"/>
        </w:rPr>
        <w:t>ės, kalbinės krypties neformaliojo švietimo programos</w:t>
      </w:r>
      <w:r w:rsidR="00C870E2" w:rsidRPr="0006274F">
        <w:rPr>
          <w:rFonts w:ascii="Times New Roman" w:hAnsi="Times New Roman" w:cs="Times New Roman"/>
          <w:sz w:val="24"/>
          <w:szCs w:val="24"/>
          <w:lang w:val="lt-LT"/>
        </w:rPr>
        <w:t>. Mokiniai po pamokų turi galimybę lankyti Garliavos meno mokyklos, Raudondvario filialą, dalyvauti Raudondvario kultūros n</w:t>
      </w:r>
      <w:r w:rsidR="0052260E" w:rsidRPr="0006274F">
        <w:rPr>
          <w:rFonts w:ascii="Times New Roman" w:hAnsi="Times New Roman" w:cs="Times New Roman"/>
          <w:sz w:val="24"/>
          <w:szCs w:val="24"/>
          <w:lang w:val="lt-LT"/>
        </w:rPr>
        <w:t xml:space="preserve">amų kolektyvų veiklose, lankyti švietimo tiekėjų veiklas Raudondvaryje. Naudotis Raudondvario bibliotekos paslaugomis. </w:t>
      </w:r>
    </w:p>
    <w:p w:rsidR="00AE4D05" w:rsidRPr="0006274F" w:rsidRDefault="009078DF" w:rsidP="0034784B">
      <w:pPr>
        <w:spacing w:after="0" w:line="360" w:lineRule="auto"/>
        <w:ind w:firstLine="720"/>
        <w:jc w:val="both"/>
        <w:rPr>
          <w:rFonts w:ascii="Times New Roman" w:hAnsi="Times New Roman" w:cs="Times New Roman"/>
          <w:sz w:val="24"/>
          <w:szCs w:val="24"/>
          <w:lang w:val="lt-LT"/>
        </w:rPr>
      </w:pPr>
      <w:r w:rsidRPr="0006274F">
        <w:rPr>
          <w:rFonts w:ascii="Times New Roman" w:hAnsi="Times New Roman" w:cs="Times New Roman"/>
          <w:sz w:val="24"/>
          <w:szCs w:val="24"/>
          <w:lang w:val="lt-LT"/>
        </w:rPr>
        <w:t>Mokykla vykdo tarptautinę smurto ir patyčių prevencijos programą „Antras žingsnis“. Atlikus programos veiksmingumo analizę pastebėta, kad mokinių elgesiui daromas teigiamos poveikis, mažėja patyčių, agresyvaus elgesio apraiškų tarp mokinių. Mokykla dalyvauja Kauno rajono sveikatą stiprinančių mokyklų tinkle, daug dėmesio skiriame</w:t>
      </w:r>
      <w:r w:rsidR="006966E8" w:rsidRPr="0006274F">
        <w:rPr>
          <w:rFonts w:ascii="Times New Roman" w:hAnsi="Times New Roman" w:cs="Times New Roman"/>
          <w:sz w:val="24"/>
          <w:szCs w:val="24"/>
          <w:lang w:val="lt-LT"/>
        </w:rPr>
        <w:t xml:space="preserve"> veikloms skirtoms</w:t>
      </w:r>
      <w:r w:rsidRPr="0006274F">
        <w:rPr>
          <w:rFonts w:ascii="Times New Roman" w:hAnsi="Times New Roman" w:cs="Times New Roman"/>
          <w:sz w:val="24"/>
          <w:szCs w:val="24"/>
          <w:lang w:val="lt-LT"/>
        </w:rPr>
        <w:t xml:space="preserve"> vaikų sveikatos įgūdžių stiprinimui. </w:t>
      </w:r>
    </w:p>
    <w:p w:rsidR="003F5F1D" w:rsidRPr="002F34F5" w:rsidRDefault="00AA3891" w:rsidP="0054505F">
      <w:pPr>
        <w:spacing w:after="0" w:line="360" w:lineRule="auto"/>
        <w:ind w:firstLine="720"/>
        <w:rPr>
          <w:rFonts w:ascii="Times New Roman" w:hAnsi="Times New Roman" w:cs="Times New Roman"/>
          <w:sz w:val="24"/>
          <w:szCs w:val="24"/>
          <w:lang w:val="lt-LT"/>
        </w:rPr>
      </w:pPr>
      <w:r w:rsidRPr="002F34F5">
        <w:rPr>
          <w:rFonts w:ascii="Times New Roman" w:hAnsi="Times New Roman" w:cs="Times New Roman"/>
          <w:sz w:val="24"/>
          <w:szCs w:val="24"/>
          <w:lang w:val="lt-LT"/>
        </w:rPr>
        <w:t>Mok</w:t>
      </w:r>
      <w:r w:rsidR="00AE4D05">
        <w:rPr>
          <w:rFonts w:ascii="Times New Roman" w:hAnsi="Times New Roman" w:cs="Times New Roman"/>
          <w:sz w:val="24"/>
          <w:szCs w:val="24"/>
          <w:lang w:val="lt-LT"/>
        </w:rPr>
        <w:t xml:space="preserve">inių pažangumas 2015 m. – 100%. </w:t>
      </w:r>
      <w:r w:rsidRPr="002F34F5">
        <w:rPr>
          <w:rFonts w:ascii="Times New Roman" w:hAnsi="Times New Roman" w:cs="Times New Roman"/>
          <w:sz w:val="24"/>
          <w:szCs w:val="24"/>
          <w:lang w:val="lt-LT"/>
        </w:rPr>
        <w:t>P</w:t>
      </w:r>
      <w:r w:rsidR="00D74E01" w:rsidRPr="002F34F5">
        <w:rPr>
          <w:rFonts w:ascii="Times New Roman" w:hAnsi="Times New Roman" w:cs="Times New Roman"/>
          <w:sz w:val="24"/>
          <w:szCs w:val="24"/>
          <w:lang w:val="lt-LT"/>
        </w:rPr>
        <w:t xml:space="preserve">radinį išsilavinimą įgijo 55 </w:t>
      </w:r>
      <w:r w:rsidRPr="002F34F5">
        <w:rPr>
          <w:rFonts w:ascii="Times New Roman" w:hAnsi="Times New Roman" w:cs="Times New Roman"/>
          <w:sz w:val="24"/>
          <w:szCs w:val="24"/>
          <w:lang w:val="lt-LT"/>
        </w:rPr>
        <w:t>mokiniai.</w:t>
      </w:r>
    </w:p>
    <w:p w:rsidR="00AA3891" w:rsidRPr="002F34F5" w:rsidRDefault="00D15188" w:rsidP="0054505F">
      <w:pPr>
        <w:spacing w:after="0" w:line="360" w:lineRule="auto"/>
        <w:ind w:firstLine="720"/>
        <w:rPr>
          <w:rFonts w:ascii="Times New Roman" w:hAnsi="Times New Roman" w:cs="Times New Roman"/>
          <w:sz w:val="24"/>
          <w:szCs w:val="24"/>
          <w:lang w:val="lt-LT"/>
        </w:rPr>
      </w:pPr>
      <w:r>
        <w:rPr>
          <w:rFonts w:ascii="Times New Roman" w:hAnsi="Times New Roman" w:cs="Times New Roman"/>
          <w:sz w:val="24"/>
          <w:szCs w:val="24"/>
          <w:lang w:val="lt-LT"/>
        </w:rPr>
        <w:t>Laimėta</w:t>
      </w:r>
      <w:r w:rsidR="00AA3891" w:rsidRPr="002F34F5">
        <w:rPr>
          <w:rFonts w:ascii="Times New Roman" w:hAnsi="Times New Roman" w:cs="Times New Roman"/>
          <w:sz w:val="24"/>
          <w:szCs w:val="24"/>
          <w:lang w:val="lt-LT"/>
        </w:rPr>
        <w:t xml:space="preserve"> </w:t>
      </w:r>
      <w:r w:rsidR="003F5F1D" w:rsidRPr="002F34F5">
        <w:rPr>
          <w:rFonts w:ascii="Times New Roman" w:hAnsi="Times New Roman" w:cs="Times New Roman"/>
          <w:sz w:val="24"/>
          <w:szCs w:val="24"/>
          <w:lang w:val="lt-LT"/>
        </w:rPr>
        <w:t xml:space="preserve">I vieta tarptautiniame </w:t>
      </w:r>
      <w:r w:rsidR="002D16B5" w:rsidRPr="002F34F5">
        <w:rPr>
          <w:rFonts w:ascii="Times New Roman" w:hAnsi="Times New Roman" w:cs="Times New Roman"/>
          <w:sz w:val="24"/>
          <w:szCs w:val="24"/>
          <w:lang w:val="lt-LT"/>
        </w:rPr>
        <w:t xml:space="preserve">tekstų </w:t>
      </w:r>
      <w:r w:rsidR="003F5F1D" w:rsidRPr="002F34F5">
        <w:rPr>
          <w:rFonts w:ascii="Times New Roman" w:hAnsi="Times New Roman" w:cs="Times New Roman"/>
          <w:sz w:val="24"/>
          <w:szCs w:val="24"/>
          <w:lang w:val="lt-LT"/>
        </w:rPr>
        <w:t>iš anglų kalbos vertimo  konkurse „Tavo žvilgsnis“</w:t>
      </w:r>
      <w:r w:rsidR="000E51FD" w:rsidRPr="002F34F5">
        <w:rPr>
          <w:rFonts w:ascii="Times New Roman" w:hAnsi="Times New Roman" w:cs="Times New Roman"/>
          <w:sz w:val="24"/>
          <w:szCs w:val="24"/>
          <w:lang w:val="lt-LT"/>
        </w:rPr>
        <w:t>;</w:t>
      </w:r>
    </w:p>
    <w:p w:rsidR="00796076" w:rsidRPr="002F34F5" w:rsidRDefault="00AE4D05" w:rsidP="0054505F">
      <w:pPr>
        <w:spacing w:after="0" w:line="360" w:lineRule="auto"/>
        <w:ind w:firstLine="720"/>
        <w:rPr>
          <w:rFonts w:ascii="Times New Roman" w:hAnsi="Times New Roman" w:cs="Times New Roman"/>
          <w:sz w:val="24"/>
          <w:szCs w:val="24"/>
          <w:lang w:val="lt-LT"/>
        </w:rPr>
      </w:pPr>
      <w:r>
        <w:rPr>
          <w:rFonts w:ascii="Times New Roman" w:hAnsi="Times New Roman" w:cs="Times New Roman"/>
          <w:sz w:val="24"/>
          <w:szCs w:val="24"/>
          <w:lang w:val="lt-LT"/>
        </w:rPr>
        <w:t>II–</w:t>
      </w:r>
      <w:r w:rsidR="003F5F1D" w:rsidRPr="002F34F5">
        <w:rPr>
          <w:rFonts w:ascii="Times New Roman" w:hAnsi="Times New Roman" w:cs="Times New Roman"/>
          <w:sz w:val="24"/>
          <w:szCs w:val="24"/>
          <w:lang w:val="lt-LT"/>
        </w:rPr>
        <w:t>III vietos rajono Skaitovų konkur</w:t>
      </w:r>
      <w:r w:rsidR="004B7AE9" w:rsidRPr="002F34F5">
        <w:rPr>
          <w:rFonts w:ascii="Times New Roman" w:hAnsi="Times New Roman" w:cs="Times New Roman"/>
          <w:sz w:val="24"/>
          <w:szCs w:val="24"/>
          <w:lang w:val="lt-LT"/>
        </w:rPr>
        <w:t>s</w:t>
      </w:r>
      <w:r w:rsidR="003F5F1D" w:rsidRPr="002F34F5">
        <w:rPr>
          <w:rFonts w:ascii="Times New Roman" w:hAnsi="Times New Roman" w:cs="Times New Roman"/>
          <w:sz w:val="24"/>
          <w:szCs w:val="24"/>
          <w:lang w:val="lt-LT"/>
        </w:rPr>
        <w:t>e “Eilės Lietuvai“;</w:t>
      </w:r>
    </w:p>
    <w:p w:rsidR="003F5F1D" w:rsidRPr="002F34F5" w:rsidRDefault="003F5F1D" w:rsidP="0054505F">
      <w:pPr>
        <w:spacing w:after="0" w:line="360" w:lineRule="auto"/>
        <w:ind w:firstLine="720"/>
        <w:rPr>
          <w:rFonts w:ascii="Times New Roman" w:hAnsi="Times New Roman" w:cs="Times New Roman"/>
          <w:sz w:val="24"/>
          <w:szCs w:val="24"/>
          <w:lang w:val="lt-LT"/>
        </w:rPr>
      </w:pPr>
      <w:r w:rsidRPr="002F34F5">
        <w:rPr>
          <w:rFonts w:ascii="Times New Roman" w:hAnsi="Times New Roman" w:cs="Times New Roman"/>
          <w:sz w:val="24"/>
          <w:szCs w:val="24"/>
          <w:lang w:val="lt-LT"/>
        </w:rPr>
        <w:t>I vieta rajono Finalinio kvadrato turnyre;</w:t>
      </w:r>
    </w:p>
    <w:p w:rsidR="003F5F1D" w:rsidRPr="002F34F5" w:rsidRDefault="003F5F1D" w:rsidP="0054505F">
      <w:pPr>
        <w:spacing w:after="0" w:line="360" w:lineRule="auto"/>
        <w:ind w:firstLine="720"/>
        <w:rPr>
          <w:rFonts w:ascii="Times New Roman" w:hAnsi="Times New Roman" w:cs="Times New Roman"/>
          <w:sz w:val="24"/>
          <w:szCs w:val="24"/>
          <w:lang w:val="lt-LT"/>
        </w:rPr>
      </w:pPr>
      <w:r w:rsidRPr="002F34F5">
        <w:rPr>
          <w:rFonts w:ascii="Times New Roman" w:hAnsi="Times New Roman" w:cs="Times New Roman"/>
          <w:sz w:val="24"/>
          <w:szCs w:val="24"/>
          <w:lang w:val="lt-LT"/>
        </w:rPr>
        <w:t xml:space="preserve">I vieta rajono  pagrindinių mokyklų olimpinėse kvadrato varžybose; </w:t>
      </w:r>
    </w:p>
    <w:p w:rsidR="00731948" w:rsidRPr="002F34F5" w:rsidRDefault="003F5F1D" w:rsidP="0054505F">
      <w:pPr>
        <w:spacing w:after="0" w:line="360" w:lineRule="auto"/>
        <w:ind w:firstLine="720"/>
        <w:jc w:val="both"/>
        <w:rPr>
          <w:rFonts w:ascii="Times New Roman" w:hAnsi="Times New Roman" w:cs="Times New Roman"/>
          <w:sz w:val="24"/>
          <w:szCs w:val="24"/>
          <w:lang w:val="lt-LT"/>
        </w:rPr>
      </w:pPr>
      <w:r w:rsidRPr="002F34F5">
        <w:rPr>
          <w:rFonts w:ascii="Times New Roman" w:hAnsi="Times New Roman" w:cs="Times New Roman"/>
          <w:sz w:val="24"/>
          <w:szCs w:val="24"/>
          <w:lang w:val="lt-LT"/>
        </w:rPr>
        <w:t>III vieta Zonos dailiojo rašymo konkurse;</w:t>
      </w:r>
    </w:p>
    <w:p w:rsidR="003F5F1D" w:rsidRPr="002F34F5" w:rsidRDefault="003F5F1D" w:rsidP="0054505F">
      <w:pPr>
        <w:spacing w:after="0" w:line="360" w:lineRule="auto"/>
        <w:ind w:firstLine="720"/>
        <w:jc w:val="both"/>
        <w:rPr>
          <w:rFonts w:ascii="Times New Roman" w:hAnsi="Times New Roman" w:cs="Times New Roman"/>
          <w:sz w:val="24"/>
          <w:szCs w:val="24"/>
          <w:lang w:val="lt-LT"/>
        </w:rPr>
      </w:pPr>
      <w:r w:rsidRPr="002F34F5">
        <w:rPr>
          <w:rFonts w:ascii="Times New Roman" w:hAnsi="Times New Roman" w:cs="Times New Roman"/>
          <w:sz w:val="24"/>
          <w:szCs w:val="24"/>
          <w:lang w:val="lt-LT"/>
        </w:rPr>
        <w:t xml:space="preserve">Tarptautiniame anglų kalbos konkurse </w:t>
      </w:r>
      <w:r w:rsidR="00365984" w:rsidRPr="002F34F5">
        <w:rPr>
          <w:rFonts w:ascii="Times New Roman" w:hAnsi="Times New Roman" w:cs="Times New Roman"/>
          <w:sz w:val="24"/>
          <w:szCs w:val="24"/>
          <w:lang w:val="lt-LT"/>
        </w:rPr>
        <w:t xml:space="preserve">„Kengūra“ </w:t>
      </w:r>
      <w:r w:rsidRPr="002F34F5">
        <w:rPr>
          <w:rFonts w:ascii="Times New Roman" w:hAnsi="Times New Roman" w:cs="Times New Roman"/>
          <w:sz w:val="24"/>
          <w:szCs w:val="24"/>
          <w:lang w:val="lt-LT"/>
        </w:rPr>
        <w:t xml:space="preserve">laimėta: </w:t>
      </w:r>
    </w:p>
    <w:p w:rsidR="003F5F1D" w:rsidRPr="002F34F5" w:rsidRDefault="003F5F1D" w:rsidP="0054505F">
      <w:pPr>
        <w:spacing w:after="0" w:line="360" w:lineRule="auto"/>
        <w:ind w:firstLine="720"/>
        <w:jc w:val="both"/>
        <w:rPr>
          <w:rFonts w:ascii="Times New Roman" w:hAnsi="Times New Roman" w:cs="Times New Roman"/>
          <w:sz w:val="24"/>
          <w:szCs w:val="24"/>
          <w:lang w:val="lt-LT"/>
        </w:rPr>
      </w:pPr>
      <w:r w:rsidRPr="002F34F5">
        <w:rPr>
          <w:rFonts w:ascii="Times New Roman" w:hAnsi="Times New Roman" w:cs="Times New Roman"/>
          <w:sz w:val="24"/>
          <w:szCs w:val="24"/>
          <w:lang w:val="lt-LT"/>
        </w:rPr>
        <w:t>1</w:t>
      </w:r>
      <w:r w:rsidR="00AE4D05">
        <w:rPr>
          <w:rFonts w:ascii="Times New Roman" w:hAnsi="Times New Roman" w:cs="Times New Roman"/>
          <w:sz w:val="24"/>
          <w:szCs w:val="24"/>
          <w:lang w:val="lt-LT"/>
        </w:rPr>
        <w:t xml:space="preserve"> – </w:t>
      </w:r>
      <w:r w:rsidRPr="002F34F5">
        <w:rPr>
          <w:rFonts w:ascii="Times New Roman" w:hAnsi="Times New Roman" w:cs="Times New Roman"/>
          <w:sz w:val="24"/>
          <w:szCs w:val="24"/>
          <w:lang w:val="lt-LT"/>
        </w:rPr>
        <w:t>auksinis Kengūros diplomas</w:t>
      </w:r>
      <w:r w:rsidR="000E51FD" w:rsidRPr="002F34F5">
        <w:rPr>
          <w:rFonts w:ascii="Times New Roman" w:hAnsi="Times New Roman" w:cs="Times New Roman"/>
          <w:sz w:val="24"/>
          <w:szCs w:val="24"/>
          <w:lang w:val="lt-LT"/>
        </w:rPr>
        <w:t>;</w:t>
      </w:r>
    </w:p>
    <w:p w:rsidR="003F5F1D" w:rsidRPr="002F34F5" w:rsidRDefault="00AE4D05" w:rsidP="0054505F">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 – </w:t>
      </w:r>
      <w:r w:rsidR="004B7AE9" w:rsidRPr="002F34F5">
        <w:rPr>
          <w:rFonts w:ascii="Times New Roman" w:hAnsi="Times New Roman" w:cs="Times New Roman"/>
          <w:sz w:val="24"/>
          <w:szCs w:val="24"/>
          <w:lang w:val="lt-LT"/>
        </w:rPr>
        <w:t>sidabrinės Kengūros diplomas;</w:t>
      </w:r>
    </w:p>
    <w:p w:rsidR="004B7AE9" w:rsidRDefault="00AE4D05" w:rsidP="0054505F">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 – </w:t>
      </w:r>
      <w:r w:rsidR="00D15188">
        <w:rPr>
          <w:rFonts w:ascii="Times New Roman" w:hAnsi="Times New Roman" w:cs="Times New Roman"/>
          <w:sz w:val="24"/>
          <w:szCs w:val="24"/>
          <w:lang w:val="lt-LT"/>
        </w:rPr>
        <w:t>oranžinės Kengūros</w:t>
      </w:r>
      <w:r w:rsidR="000E51FD">
        <w:rPr>
          <w:rFonts w:ascii="Times New Roman" w:hAnsi="Times New Roman" w:cs="Times New Roman"/>
          <w:sz w:val="24"/>
          <w:szCs w:val="24"/>
          <w:lang w:val="lt-LT"/>
        </w:rPr>
        <w:t xml:space="preserve"> diplomai;</w:t>
      </w:r>
    </w:p>
    <w:p w:rsidR="00D50454" w:rsidRDefault="00D50454" w:rsidP="0054505F">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Matematikos konkurse „Kengūra“</w:t>
      </w:r>
      <w:r w:rsidR="00D15188">
        <w:rPr>
          <w:rFonts w:ascii="Times New Roman" w:hAnsi="Times New Roman" w:cs="Times New Roman"/>
          <w:sz w:val="24"/>
          <w:szCs w:val="24"/>
          <w:lang w:val="lt-LT"/>
        </w:rPr>
        <w:t xml:space="preserve"> vienas mokinys pateko į Kauno rajono</w:t>
      </w:r>
      <w:r>
        <w:rPr>
          <w:rFonts w:ascii="Times New Roman" w:hAnsi="Times New Roman" w:cs="Times New Roman"/>
          <w:sz w:val="24"/>
          <w:szCs w:val="24"/>
          <w:lang w:val="lt-LT"/>
        </w:rPr>
        <w:t xml:space="preserve"> geriausiųjų dešimtuką. </w:t>
      </w:r>
    </w:p>
    <w:p w:rsidR="00BF6BC3" w:rsidRDefault="00D15188" w:rsidP="0054505F">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Edukaciniuose</w:t>
      </w:r>
      <w:r w:rsidR="00BF6BC3">
        <w:rPr>
          <w:rFonts w:ascii="Times New Roman" w:hAnsi="Times New Roman" w:cs="Times New Roman"/>
          <w:sz w:val="24"/>
          <w:szCs w:val="24"/>
          <w:lang w:val="lt-LT"/>
        </w:rPr>
        <w:t xml:space="preserve"> </w:t>
      </w:r>
      <w:r>
        <w:rPr>
          <w:rFonts w:ascii="Times New Roman" w:hAnsi="Times New Roman" w:cs="Times New Roman"/>
          <w:sz w:val="24"/>
          <w:szCs w:val="24"/>
          <w:lang w:val="lt-LT"/>
        </w:rPr>
        <w:t>konkursuose</w:t>
      </w:r>
      <w:r w:rsidR="00F036D7">
        <w:rPr>
          <w:rFonts w:ascii="Times New Roman" w:hAnsi="Times New Roman" w:cs="Times New Roman"/>
          <w:sz w:val="24"/>
          <w:szCs w:val="24"/>
          <w:lang w:val="lt-LT"/>
        </w:rPr>
        <w:t xml:space="preserve"> </w:t>
      </w:r>
      <w:r w:rsidR="00BF6BC3">
        <w:rPr>
          <w:rFonts w:ascii="Times New Roman" w:hAnsi="Times New Roman" w:cs="Times New Roman"/>
          <w:sz w:val="24"/>
          <w:szCs w:val="24"/>
          <w:lang w:val="lt-LT"/>
        </w:rPr>
        <w:t>“</w:t>
      </w:r>
      <w:proofErr w:type="spellStart"/>
      <w:r w:rsidR="00BF6BC3">
        <w:rPr>
          <w:rFonts w:ascii="Times New Roman" w:hAnsi="Times New Roman" w:cs="Times New Roman"/>
          <w:sz w:val="24"/>
          <w:szCs w:val="24"/>
          <w:lang w:val="lt-LT"/>
        </w:rPr>
        <w:t>Olimpis</w:t>
      </w:r>
      <w:proofErr w:type="spellEnd"/>
      <w:r w:rsidR="00BF6BC3">
        <w:rPr>
          <w:rFonts w:ascii="Times New Roman" w:hAnsi="Times New Roman" w:cs="Times New Roman"/>
          <w:sz w:val="24"/>
          <w:szCs w:val="24"/>
          <w:lang w:val="lt-LT"/>
        </w:rPr>
        <w:t xml:space="preserve"> 2015 – rudens sesija“ laimėta:</w:t>
      </w:r>
    </w:p>
    <w:p w:rsidR="00BF6BC3" w:rsidRDefault="00D50454" w:rsidP="0054505F">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Anglų kalba: 1 – </w:t>
      </w:r>
      <w:r w:rsidR="00BF6BC3">
        <w:rPr>
          <w:rFonts w:ascii="Times New Roman" w:hAnsi="Times New Roman" w:cs="Times New Roman"/>
          <w:sz w:val="24"/>
          <w:szCs w:val="24"/>
          <w:lang w:val="lt-LT"/>
        </w:rPr>
        <w:t xml:space="preserve"> medalis; </w:t>
      </w:r>
    </w:p>
    <w:p w:rsidR="00BF6BC3" w:rsidRDefault="00D50454" w:rsidP="0054505F">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Lietuvių kalba: 1 – </w:t>
      </w:r>
      <w:r w:rsidR="00BF6BC3">
        <w:rPr>
          <w:rFonts w:ascii="Times New Roman" w:hAnsi="Times New Roman" w:cs="Times New Roman"/>
          <w:sz w:val="24"/>
          <w:szCs w:val="24"/>
          <w:lang w:val="lt-LT"/>
        </w:rPr>
        <w:t xml:space="preserve">medalis; </w:t>
      </w:r>
    </w:p>
    <w:p w:rsidR="0070199F" w:rsidRDefault="0070199F" w:rsidP="0054505F">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Matematika: 1 – medalis;</w:t>
      </w:r>
    </w:p>
    <w:p w:rsidR="0070199F" w:rsidRPr="004B7AE9" w:rsidRDefault="0070199F" w:rsidP="0034784B">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Pasaulio pažinimas – 2 medaliai. </w:t>
      </w:r>
    </w:p>
    <w:p w:rsidR="00F036D7" w:rsidRPr="00D86F79" w:rsidRDefault="00F036D7" w:rsidP="00F036D7">
      <w:pPr>
        <w:shd w:val="clear" w:color="auto" w:fill="FFFFFF"/>
        <w:tabs>
          <w:tab w:val="left" w:pos="851"/>
        </w:tabs>
        <w:snapToGrid w:val="0"/>
        <w:spacing w:after="0" w:line="360" w:lineRule="auto"/>
        <w:ind w:firstLine="720"/>
        <w:jc w:val="both"/>
        <w:rPr>
          <w:rFonts w:ascii="Times New Roman" w:hAnsi="Times New Roman" w:cs="Times New Roman"/>
          <w:sz w:val="24"/>
          <w:szCs w:val="24"/>
          <w:lang w:val="lt-LT" w:eastAsia="ar-SA"/>
        </w:rPr>
      </w:pPr>
      <w:r w:rsidRPr="0006274F">
        <w:rPr>
          <w:rFonts w:ascii="Times New Roman" w:hAnsi="Times New Roman" w:cs="Times New Roman"/>
          <w:sz w:val="24"/>
          <w:szCs w:val="24"/>
          <w:lang w:val="lt-LT" w:eastAsia="ar-SA"/>
        </w:rPr>
        <w:t>Mokykloje sukurta komunikavimo s</w:t>
      </w:r>
      <w:r w:rsidR="00402E6F">
        <w:rPr>
          <w:rFonts w:ascii="Times New Roman" w:hAnsi="Times New Roman" w:cs="Times New Roman"/>
          <w:sz w:val="24"/>
          <w:szCs w:val="24"/>
          <w:lang w:val="lt-LT" w:eastAsia="ar-SA"/>
        </w:rPr>
        <w:t>istema: informacija pateikiama M</w:t>
      </w:r>
      <w:r w:rsidRPr="0006274F">
        <w:rPr>
          <w:rFonts w:ascii="Times New Roman" w:hAnsi="Times New Roman" w:cs="Times New Roman"/>
          <w:sz w:val="24"/>
          <w:szCs w:val="24"/>
          <w:lang w:val="lt-LT" w:eastAsia="ar-SA"/>
        </w:rPr>
        <w:t xml:space="preserve">okyklos internetiniame puslapyje, vyksta mokytojų pasitarimai. Organizuojami visuotiniai susirinkimai tėvams, klasių tėvų susirinkimai, atvirų durų dienos. Mokykloje įdiegta elektroninio dienyno sistema ,,Tavo mokykla“. Informacija platinama elektroniniu paštu ir </w:t>
      </w:r>
      <w:r w:rsidR="00402E6F" w:rsidRPr="0006274F">
        <w:rPr>
          <w:rFonts w:ascii="Times New Roman" w:hAnsi="Times New Roman" w:cs="Times New Roman"/>
          <w:sz w:val="24"/>
          <w:szCs w:val="24"/>
          <w:lang w:val="lt-LT" w:eastAsia="ar-SA"/>
        </w:rPr>
        <w:t xml:space="preserve">Mokyklos </w:t>
      </w:r>
      <w:r w:rsidRPr="0006274F">
        <w:rPr>
          <w:rFonts w:ascii="Times New Roman" w:hAnsi="Times New Roman" w:cs="Times New Roman"/>
          <w:sz w:val="24"/>
          <w:szCs w:val="24"/>
          <w:lang w:val="lt-LT" w:eastAsia="ar-SA"/>
        </w:rPr>
        <w:t xml:space="preserve">interneto svetainėje </w:t>
      </w:r>
      <w:hyperlink r:id="rId8" w:history="1">
        <w:r w:rsidRPr="0006274F">
          <w:rPr>
            <w:rStyle w:val="Hipersaitas"/>
            <w:rFonts w:ascii="Times New Roman" w:hAnsi="Times New Roman" w:cs="Times New Roman"/>
            <w:sz w:val="24"/>
            <w:szCs w:val="24"/>
            <w:lang w:val="lt-LT" w:eastAsia="ar-SA"/>
          </w:rPr>
          <w:t>www.md.raudondvaris.lt</w:t>
        </w:r>
      </w:hyperlink>
      <w:r w:rsidRPr="0006274F">
        <w:rPr>
          <w:rFonts w:ascii="Times New Roman" w:hAnsi="Times New Roman" w:cs="Times New Roman"/>
          <w:sz w:val="24"/>
          <w:szCs w:val="24"/>
          <w:lang w:val="lt-LT" w:eastAsia="ar-SA"/>
        </w:rPr>
        <w:t xml:space="preserve"> . </w:t>
      </w:r>
      <w:r w:rsidRPr="0006274F">
        <w:rPr>
          <w:rFonts w:ascii="Times New Roman" w:hAnsi="Times New Roman" w:cs="Times New Roman"/>
          <w:sz w:val="24"/>
          <w:szCs w:val="24"/>
          <w:lang w:val="lt-LT"/>
        </w:rPr>
        <w:t xml:space="preserve">Naudojamasi mokinių ir mokytojų duomenų bazėmis, NEC sistema KELTAS, švietimo valdymo informacine sistema ŠVIS. </w:t>
      </w:r>
    </w:p>
    <w:p w:rsidR="00D336C5" w:rsidRPr="0006274F" w:rsidRDefault="00D04956" w:rsidP="0054505F">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Mokykla turi 32 </w:t>
      </w:r>
      <w:r w:rsidR="007F176B">
        <w:rPr>
          <w:rFonts w:ascii="Times New Roman" w:hAnsi="Times New Roman" w:cs="Times New Roman"/>
          <w:sz w:val="24"/>
          <w:szCs w:val="24"/>
          <w:lang w:val="lt-LT"/>
        </w:rPr>
        <w:t xml:space="preserve">kompiuterius </w:t>
      </w:r>
      <w:r w:rsidR="007A672C" w:rsidRPr="0006274F">
        <w:rPr>
          <w:rFonts w:ascii="Times New Roman" w:hAnsi="Times New Roman" w:cs="Times New Roman"/>
          <w:sz w:val="24"/>
          <w:szCs w:val="24"/>
          <w:lang w:val="lt-LT"/>
        </w:rPr>
        <w:t xml:space="preserve">su interneto prieiga. </w:t>
      </w:r>
      <w:r w:rsidR="001D593C" w:rsidRPr="0006274F">
        <w:rPr>
          <w:rFonts w:ascii="Times New Roman" w:hAnsi="Times New Roman" w:cs="Times New Roman"/>
          <w:sz w:val="24"/>
          <w:szCs w:val="24"/>
          <w:lang w:val="lt-LT"/>
        </w:rPr>
        <w:t>Du nešiojamus kompiuterius, 1</w:t>
      </w:r>
      <w:r w:rsidR="00220EC3" w:rsidRPr="0006274F">
        <w:rPr>
          <w:rFonts w:ascii="Times New Roman" w:hAnsi="Times New Roman" w:cs="Times New Roman"/>
          <w:sz w:val="24"/>
          <w:szCs w:val="24"/>
          <w:lang w:val="lt-LT"/>
        </w:rPr>
        <w:t>2 projektorių,</w:t>
      </w:r>
      <w:r w:rsidR="001C3BF0">
        <w:rPr>
          <w:rFonts w:ascii="Times New Roman" w:hAnsi="Times New Roman" w:cs="Times New Roman"/>
          <w:sz w:val="24"/>
          <w:szCs w:val="24"/>
          <w:lang w:val="lt-LT"/>
        </w:rPr>
        <w:t xml:space="preserve"> 16 spausdintuvų. Kiekvienoje </w:t>
      </w:r>
      <w:r w:rsidR="00220EC3" w:rsidRPr="0006274F">
        <w:rPr>
          <w:rFonts w:ascii="Times New Roman" w:hAnsi="Times New Roman" w:cs="Times New Roman"/>
          <w:sz w:val="24"/>
          <w:szCs w:val="24"/>
          <w:lang w:val="lt-LT"/>
        </w:rPr>
        <w:t xml:space="preserve">klasėje yra kompiuterizuota darbo vieta, tačiau </w:t>
      </w:r>
      <w:r w:rsidR="007F176B" w:rsidRPr="0006274F">
        <w:rPr>
          <w:rFonts w:ascii="Times New Roman" w:hAnsi="Times New Roman" w:cs="Times New Roman"/>
          <w:sz w:val="24"/>
          <w:szCs w:val="24"/>
          <w:lang w:val="lt-LT"/>
        </w:rPr>
        <w:t xml:space="preserve">ne visose klasėse yra stacionarūs projektoriai. </w:t>
      </w:r>
      <w:r w:rsidR="007F176B">
        <w:rPr>
          <w:rFonts w:ascii="Times New Roman" w:hAnsi="Times New Roman" w:cs="Times New Roman"/>
          <w:sz w:val="24"/>
          <w:szCs w:val="24"/>
          <w:lang w:val="lt-LT"/>
        </w:rPr>
        <w:t>Ikimokyklinio ir priešmokyklinio ugdymo</w:t>
      </w:r>
      <w:r w:rsidR="00220EC3" w:rsidRPr="0006274F">
        <w:rPr>
          <w:rFonts w:ascii="Times New Roman" w:hAnsi="Times New Roman" w:cs="Times New Roman"/>
          <w:sz w:val="24"/>
          <w:szCs w:val="24"/>
          <w:lang w:val="lt-LT"/>
        </w:rPr>
        <w:t xml:space="preserve"> grupėse dar trūksta IKT. </w:t>
      </w:r>
    </w:p>
    <w:p w:rsidR="00865544" w:rsidRDefault="00DC38B7" w:rsidP="0054505F">
      <w:pPr>
        <w:shd w:val="clear" w:color="auto" w:fill="FFFFFF"/>
        <w:tabs>
          <w:tab w:val="left" w:pos="851"/>
        </w:tabs>
        <w:snapToGrid w:val="0"/>
        <w:spacing w:after="0" w:line="360" w:lineRule="auto"/>
        <w:ind w:firstLine="720"/>
        <w:jc w:val="both"/>
        <w:rPr>
          <w:rFonts w:ascii="Times New Roman" w:hAnsi="Times New Roman" w:cs="Times New Roman"/>
          <w:sz w:val="24"/>
          <w:szCs w:val="24"/>
          <w:lang w:val="lt-LT" w:eastAsia="ar-SA"/>
        </w:rPr>
      </w:pPr>
      <w:r w:rsidRPr="0006274F">
        <w:rPr>
          <w:rFonts w:ascii="Times New Roman" w:hAnsi="Times New Roman" w:cs="Times New Roman"/>
          <w:sz w:val="24"/>
          <w:szCs w:val="24"/>
          <w:lang w:val="lt-LT" w:eastAsia="ar-SA"/>
        </w:rPr>
        <w:t>Mokyklos veikla finansuojama iš Valstybės ir</w:t>
      </w:r>
      <w:r w:rsidRPr="0006274F">
        <w:rPr>
          <w:rFonts w:ascii="Times New Roman" w:hAnsi="Times New Roman" w:cs="Times New Roman"/>
          <w:color w:val="0000FF"/>
          <w:sz w:val="24"/>
          <w:szCs w:val="24"/>
          <w:lang w:val="lt-LT" w:eastAsia="ar-SA"/>
        </w:rPr>
        <w:t xml:space="preserve"> </w:t>
      </w:r>
      <w:r w:rsidRPr="0006274F">
        <w:rPr>
          <w:rFonts w:ascii="Times New Roman" w:hAnsi="Times New Roman" w:cs="Times New Roman"/>
          <w:sz w:val="24"/>
          <w:szCs w:val="24"/>
          <w:lang w:val="lt-LT" w:eastAsia="ar-SA"/>
        </w:rPr>
        <w:t xml:space="preserve">Savivaldybės biudžeto lėšų, projektų, rėmėjų, GPM 2 proc. lėšų. </w:t>
      </w:r>
    </w:p>
    <w:p w:rsidR="00865544" w:rsidRDefault="00865544" w:rsidP="0054505F">
      <w:pPr>
        <w:shd w:val="clear" w:color="auto" w:fill="FFFFFF"/>
        <w:tabs>
          <w:tab w:val="left" w:pos="851"/>
        </w:tabs>
        <w:snapToGrid w:val="0"/>
        <w:spacing w:after="0" w:line="360" w:lineRule="auto"/>
        <w:ind w:firstLine="720"/>
        <w:rPr>
          <w:rFonts w:ascii="Times New Roman" w:hAnsi="Times New Roman" w:cs="Times New Roman"/>
          <w:sz w:val="24"/>
          <w:szCs w:val="24"/>
          <w:lang w:val="lt-LT" w:eastAsia="ar-SA"/>
        </w:rPr>
      </w:pPr>
      <w:r>
        <w:rPr>
          <w:rFonts w:ascii="Times New Roman" w:hAnsi="Times New Roman" w:cs="Times New Roman"/>
          <w:sz w:val="24"/>
          <w:szCs w:val="24"/>
          <w:lang w:val="lt-LT" w:eastAsia="ar-SA"/>
        </w:rPr>
        <w:t>2015</w:t>
      </w:r>
      <w:r w:rsidR="00500FCF">
        <w:rPr>
          <w:rFonts w:ascii="Times New Roman" w:hAnsi="Times New Roman" w:cs="Times New Roman"/>
          <w:sz w:val="24"/>
          <w:szCs w:val="24"/>
          <w:lang w:val="lt-LT" w:eastAsia="ar-SA"/>
        </w:rPr>
        <w:t xml:space="preserve"> </w:t>
      </w:r>
      <w:r>
        <w:rPr>
          <w:rFonts w:ascii="Times New Roman" w:hAnsi="Times New Roman" w:cs="Times New Roman"/>
          <w:sz w:val="24"/>
          <w:szCs w:val="24"/>
          <w:lang w:val="lt-LT" w:eastAsia="ar-SA"/>
        </w:rPr>
        <w:t xml:space="preserve">m. mokykla papildomai gavo lėšų iš aplinkos: </w:t>
      </w:r>
    </w:p>
    <w:p w:rsidR="00865544" w:rsidRDefault="00865544" w:rsidP="0054505F">
      <w:pPr>
        <w:pStyle w:val="Sraopastraipa"/>
        <w:numPr>
          <w:ilvl w:val="0"/>
          <w:numId w:val="3"/>
        </w:numPr>
        <w:shd w:val="clear" w:color="auto" w:fill="FFFFFF"/>
        <w:tabs>
          <w:tab w:val="left" w:pos="851"/>
        </w:tabs>
        <w:snapToGrid w:val="0"/>
        <w:spacing w:line="360" w:lineRule="auto"/>
        <w:ind w:firstLine="414"/>
        <w:jc w:val="both"/>
        <w:rPr>
          <w:rFonts w:ascii="Times New Roman" w:hAnsi="Times New Roman" w:cs="Times New Roman"/>
          <w:lang w:val="lt-LT" w:eastAsia="ar-SA"/>
        </w:rPr>
      </w:pPr>
      <w:r>
        <w:rPr>
          <w:rFonts w:ascii="Times New Roman" w:hAnsi="Times New Roman" w:cs="Times New Roman"/>
          <w:lang w:val="lt-LT" w:eastAsia="ar-SA"/>
        </w:rPr>
        <w:t xml:space="preserve">2868,86 </w:t>
      </w:r>
      <w:proofErr w:type="spellStart"/>
      <w:r>
        <w:rPr>
          <w:rFonts w:ascii="Times New Roman" w:hAnsi="Times New Roman" w:cs="Times New Roman"/>
          <w:lang w:val="lt-LT" w:eastAsia="ar-SA"/>
        </w:rPr>
        <w:t>Eur</w:t>
      </w:r>
      <w:proofErr w:type="spellEnd"/>
      <w:r>
        <w:rPr>
          <w:rFonts w:ascii="Times New Roman" w:hAnsi="Times New Roman" w:cs="Times New Roman"/>
          <w:lang w:val="lt-LT" w:eastAsia="ar-SA"/>
        </w:rPr>
        <w:t xml:space="preserve">. 2 </w:t>
      </w:r>
      <w:r>
        <w:rPr>
          <w:rFonts w:ascii="Times New Roman" w:hAnsi="Times New Roman" w:cs="Times New Roman"/>
          <w:lang w:eastAsia="ar-SA"/>
        </w:rPr>
        <w:t xml:space="preserve">% </w:t>
      </w:r>
      <w:proofErr w:type="spellStart"/>
      <w:r>
        <w:rPr>
          <w:rFonts w:ascii="Times New Roman" w:hAnsi="Times New Roman" w:cs="Times New Roman"/>
          <w:lang w:eastAsia="ar-SA"/>
        </w:rPr>
        <w:t>gyventoj</w:t>
      </w:r>
      <w:proofErr w:type="spellEnd"/>
      <w:r>
        <w:rPr>
          <w:rFonts w:ascii="Times New Roman" w:hAnsi="Times New Roman" w:cs="Times New Roman"/>
          <w:lang w:val="lt-LT" w:eastAsia="ar-SA"/>
        </w:rPr>
        <w:t>ų pajamų mokesčio;</w:t>
      </w:r>
    </w:p>
    <w:p w:rsidR="00865544" w:rsidRDefault="00865544" w:rsidP="0054505F">
      <w:pPr>
        <w:pStyle w:val="Sraopastraipa"/>
        <w:numPr>
          <w:ilvl w:val="0"/>
          <w:numId w:val="3"/>
        </w:numPr>
        <w:shd w:val="clear" w:color="auto" w:fill="FFFFFF"/>
        <w:tabs>
          <w:tab w:val="left" w:pos="851"/>
        </w:tabs>
        <w:snapToGrid w:val="0"/>
        <w:spacing w:line="360" w:lineRule="auto"/>
        <w:ind w:firstLine="414"/>
        <w:jc w:val="both"/>
        <w:rPr>
          <w:rFonts w:ascii="Times New Roman" w:hAnsi="Times New Roman" w:cs="Times New Roman"/>
          <w:lang w:val="lt-LT" w:eastAsia="ar-SA"/>
        </w:rPr>
      </w:pPr>
      <w:r>
        <w:rPr>
          <w:rFonts w:ascii="Times New Roman" w:hAnsi="Times New Roman" w:cs="Times New Roman"/>
          <w:lang w:val="lt-LT" w:eastAsia="ar-SA"/>
        </w:rPr>
        <w:t xml:space="preserve">77,00 </w:t>
      </w:r>
      <w:proofErr w:type="spellStart"/>
      <w:r>
        <w:rPr>
          <w:rFonts w:ascii="Times New Roman" w:hAnsi="Times New Roman" w:cs="Times New Roman"/>
          <w:lang w:val="lt-LT" w:eastAsia="ar-SA"/>
        </w:rPr>
        <w:t>Eur</w:t>
      </w:r>
      <w:proofErr w:type="spellEnd"/>
      <w:r>
        <w:rPr>
          <w:rFonts w:ascii="Times New Roman" w:hAnsi="Times New Roman" w:cs="Times New Roman"/>
          <w:lang w:val="lt-LT" w:eastAsia="ar-SA"/>
        </w:rPr>
        <w:t>. patalpų nuomos;</w:t>
      </w:r>
    </w:p>
    <w:p w:rsidR="00865544" w:rsidRDefault="00865544" w:rsidP="0054505F">
      <w:pPr>
        <w:pStyle w:val="Sraopastraipa"/>
        <w:numPr>
          <w:ilvl w:val="0"/>
          <w:numId w:val="3"/>
        </w:numPr>
        <w:shd w:val="clear" w:color="auto" w:fill="FFFFFF"/>
        <w:tabs>
          <w:tab w:val="left" w:pos="851"/>
        </w:tabs>
        <w:snapToGrid w:val="0"/>
        <w:spacing w:line="360" w:lineRule="auto"/>
        <w:ind w:firstLine="414"/>
        <w:jc w:val="both"/>
        <w:rPr>
          <w:rFonts w:ascii="Times New Roman" w:hAnsi="Times New Roman" w:cs="Times New Roman"/>
          <w:lang w:val="lt-LT" w:eastAsia="ar-SA"/>
        </w:rPr>
      </w:pPr>
      <w:r>
        <w:rPr>
          <w:rFonts w:ascii="Times New Roman" w:hAnsi="Times New Roman" w:cs="Times New Roman"/>
          <w:lang w:val="lt-LT" w:eastAsia="ar-SA"/>
        </w:rPr>
        <w:t xml:space="preserve">3675,15 </w:t>
      </w:r>
      <w:proofErr w:type="spellStart"/>
      <w:r>
        <w:rPr>
          <w:rFonts w:ascii="Times New Roman" w:hAnsi="Times New Roman" w:cs="Times New Roman"/>
          <w:lang w:val="lt-LT" w:eastAsia="ar-SA"/>
        </w:rPr>
        <w:t>Eur</w:t>
      </w:r>
      <w:proofErr w:type="spellEnd"/>
      <w:r>
        <w:rPr>
          <w:rFonts w:ascii="Times New Roman" w:hAnsi="Times New Roman" w:cs="Times New Roman"/>
          <w:lang w:val="lt-LT" w:eastAsia="ar-SA"/>
        </w:rPr>
        <w:t xml:space="preserve">. </w:t>
      </w:r>
      <w:r w:rsidR="00C97DF5">
        <w:rPr>
          <w:rFonts w:ascii="Times New Roman" w:hAnsi="Times New Roman" w:cs="Times New Roman"/>
          <w:lang w:val="lt-LT" w:eastAsia="ar-SA"/>
        </w:rPr>
        <w:t xml:space="preserve">tėvų </w:t>
      </w:r>
      <w:r>
        <w:rPr>
          <w:rFonts w:ascii="Times New Roman" w:hAnsi="Times New Roman" w:cs="Times New Roman"/>
          <w:lang w:val="lt-LT" w:eastAsia="ar-SA"/>
        </w:rPr>
        <w:t>lėšos ugdymui;</w:t>
      </w:r>
    </w:p>
    <w:p w:rsidR="00865544" w:rsidRDefault="00865544" w:rsidP="0054505F">
      <w:pPr>
        <w:pStyle w:val="Sraopastraipa"/>
        <w:numPr>
          <w:ilvl w:val="0"/>
          <w:numId w:val="3"/>
        </w:numPr>
        <w:shd w:val="clear" w:color="auto" w:fill="FFFFFF"/>
        <w:tabs>
          <w:tab w:val="left" w:pos="851"/>
        </w:tabs>
        <w:snapToGrid w:val="0"/>
        <w:spacing w:line="360" w:lineRule="auto"/>
        <w:ind w:firstLine="414"/>
        <w:jc w:val="both"/>
        <w:rPr>
          <w:rFonts w:ascii="Times New Roman" w:hAnsi="Times New Roman" w:cs="Times New Roman"/>
          <w:lang w:val="lt-LT" w:eastAsia="ar-SA"/>
        </w:rPr>
      </w:pPr>
      <w:r>
        <w:rPr>
          <w:rFonts w:ascii="Times New Roman" w:hAnsi="Times New Roman" w:cs="Times New Roman"/>
          <w:lang w:val="lt-LT" w:eastAsia="ar-SA"/>
        </w:rPr>
        <w:t xml:space="preserve">3675,15 </w:t>
      </w:r>
      <w:proofErr w:type="spellStart"/>
      <w:r>
        <w:rPr>
          <w:rFonts w:ascii="Times New Roman" w:hAnsi="Times New Roman" w:cs="Times New Roman"/>
          <w:lang w:val="lt-LT" w:eastAsia="ar-SA"/>
        </w:rPr>
        <w:t>Eur</w:t>
      </w:r>
      <w:proofErr w:type="spellEnd"/>
      <w:r>
        <w:rPr>
          <w:rFonts w:ascii="Times New Roman" w:hAnsi="Times New Roman" w:cs="Times New Roman"/>
          <w:lang w:val="lt-LT" w:eastAsia="ar-SA"/>
        </w:rPr>
        <w:t xml:space="preserve">. </w:t>
      </w:r>
      <w:r w:rsidR="00C97DF5">
        <w:rPr>
          <w:rFonts w:ascii="Times New Roman" w:hAnsi="Times New Roman" w:cs="Times New Roman"/>
          <w:lang w:val="lt-LT" w:eastAsia="ar-SA"/>
        </w:rPr>
        <w:t>iš maisto antkainio.</w:t>
      </w:r>
    </w:p>
    <w:p w:rsidR="001B6768" w:rsidRPr="00322187" w:rsidRDefault="00322187" w:rsidP="0054505F">
      <w:pPr>
        <w:shd w:val="clear" w:color="auto" w:fill="FFFFFF"/>
        <w:tabs>
          <w:tab w:val="left" w:pos="851"/>
        </w:tabs>
        <w:snapToGrid w:val="0"/>
        <w:spacing w:after="0" w:line="360" w:lineRule="auto"/>
        <w:ind w:firstLine="414"/>
        <w:jc w:val="both"/>
        <w:rPr>
          <w:rFonts w:ascii="Times New Roman" w:hAnsi="Times New Roman" w:cs="Times New Roman"/>
          <w:sz w:val="24"/>
          <w:szCs w:val="24"/>
          <w:lang w:val="lt-LT" w:eastAsia="ar-SA"/>
        </w:rPr>
      </w:pPr>
      <w:r>
        <w:rPr>
          <w:rFonts w:ascii="Times New Roman" w:hAnsi="Times New Roman" w:cs="Times New Roman"/>
          <w:sz w:val="24"/>
          <w:szCs w:val="24"/>
          <w:lang w:val="lt-LT" w:eastAsia="ar-SA"/>
        </w:rPr>
        <w:t xml:space="preserve">Iš </w:t>
      </w:r>
      <w:r w:rsidRPr="00322187">
        <w:rPr>
          <w:rFonts w:ascii="Times New Roman" w:hAnsi="Times New Roman" w:cs="Times New Roman"/>
          <w:sz w:val="24"/>
          <w:szCs w:val="24"/>
          <w:lang w:val="lt-LT" w:eastAsia="ar-SA"/>
        </w:rPr>
        <w:t>p</w:t>
      </w:r>
      <w:r>
        <w:rPr>
          <w:rFonts w:ascii="Times New Roman" w:hAnsi="Times New Roman" w:cs="Times New Roman"/>
          <w:sz w:val="24"/>
          <w:szCs w:val="24"/>
          <w:lang w:val="lt-LT" w:eastAsia="ar-SA"/>
        </w:rPr>
        <w:t xml:space="preserve">rojektų: </w:t>
      </w:r>
    </w:p>
    <w:p w:rsidR="001B6768" w:rsidRPr="00322187" w:rsidRDefault="00322187" w:rsidP="00BA1CBD">
      <w:pPr>
        <w:pStyle w:val="Sraopastraipa"/>
        <w:numPr>
          <w:ilvl w:val="0"/>
          <w:numId w:val="4"/>
        </w:numPr>
        <w:shd w:val="clear" w:color="auto" w:fill="FFFFFF"/>
        <w:tabs>
          <w:tab w:val="left" w:pos="851"/>
        </w:tabs>
        <w:snapToGrid w:val="0"/>
        <w:spacing w:line="360" w:lineRule="auto"/>
        <w:ind w:firstLine="414"/>
        <w:jc w:val="both"/>
        <w:rPr>
          <w:rFonts w:ascii="Times New Roman" w:hAnsi="Times New Roman" w:cs="Times New Roman"/>
          <w:lang w:val="lt-LT"/>
        </w:rPr>
      </w:pPr>
      <w:r w:rsidRPr="00322187">
        <w:rPr>
          <w:rFonts w:ascii="Times New Roman" w:hAnsi="Times New Roman" w:cs="Times New Roman"/>
          <w:lang w:val="lt-LT"/>
        </w:rPr>
        <w:t>Kauno rajono moksleivių 2015</w:t>
      </w:r>
      <w:r w:rsidR="00BA1CBD">
        <w:rPr>
          <w:rFonts w:ascii="Times New Roman" w:hAnsi="Times New Roman" w:cs="Times New Roman"/>
          <w:lang w:val="lt-LT"/>
        </w:rPr>
        <w:t xml:space="preserve"> </w:t>
      </w:r>
      <w:r w:rsidRPr="00322187">
        <w:rPr>
          <w:rFonts w:ascii="Times New Roman" w:hAnsi="Times New Roman" w:cs="Times New Roman"/>
          <w:lang w:val="lt-LT"/>
        </w:rPr>
        <w:t>m. aplinkosauginis projektas „Moksleiviai –bendruomenei“ – 50</w:t>
      </w:r>
      <w:r>
        <w:rPr>
          <w:rFonts w:ascii="Times New Roman" w:hAnsi="Times New Roman" w:cs="Times New Roman"/>
          <w:lang w:val="lt-LT"/>
        </w:rPr>
        <w:t xml:space="preserve"> </w:t>
      </w:r>
      <w:proofErr w:type="spellStart"/>
      <w:r w:rsidRPr="00322187">
        <w:rPr>
          <w:rFonts w:ascii="Times New Roman" w:hAnsi="Times New Roman" w:cs="Times New Roman"/>
          <w:lang w:val="lt-LT"/>
        </w:rPr>
        <w:t>Eur</w:t>
      </w:r>
      <w:proofErr w:type="spellEnd"/>
      <w:r w:rsidRPr="00322187">
        <w:rPr>
          <w:rFonts w:ascii="Times New Roman" w:hAnsi="Times New Roman" w:cs="Times New Roman"/>
          <w:lang w:val="lt-LT"/>
        </w:rPr>
        <w:t>.</w:t>
      </w:r>
    </w:p>
    <w:p w:rsidR="00322187" w:rsidRPr="00322187" w:rsidRDefault="00322187" w:rsidP="00BA1CBD">
      <w:pPr>
        <w:pStyle w:val="Sraopastraipa"/>
        <w:numPr>
          <w:ilvl w:val="0"/>
          <w:numId w:val="4"/>
        </w:numPr>
        <w:shd w:val="clear" w:color="auto" w:fill="FFFFFF"/>
        <w:tabs>
          <w:tab w:val="left" w:pos="851"/>
        </w:tabs>
        <w:snapToGrid w:val="0"/>
        <w:spacing w:line="360" w:lineRule="auto"/>
        <w:ind w:firstLine="414"/>
        <w:jc w:val="both"/>
        <w:rPr>
          <w:rFonts w:ascii="Times New Roman" w:hAnsi="Times New Roman" w:cs="Times New Roman"/>
          <w:lang w:val="lt-LT" w:eastAsia="ar-SA"/>
        </w:rPr>
      </w:pPr>
      <w:r w:rsidRPr="00322187">
        <w:rPr>
          <w:rFonts w:ascii="Times New Roman" w:hAnsi="Times New Roman" w:cs="Times New Roman"/>
          <w:lang w:val="lt-LT"/>
        </w:rPr>
        <w:t xml:space="preserve">Projektas „Specialiųjų mokymo priemonių rengimas, II etapas </w:t>
      </w:r>
      <w:r w:rsidR="00BA1CBD">
        <w:rPr>
          <w:rFonts w:ascii="Times New Roman" w:hAnsi="Times New Roman" w:cs="Times New Roman"/>
          <w:lang w:val="lt-LT"/>
        </w:rPr>
        <w:t xml:space="preserve">(Nr. VP1-2.3-ŠMM-04-V-03-003) </w:t>
      </w:r>
      <w:r w:rsidR="001C3BF0">
        <w:rPr>
          <w:rFonts w:ascii="Times New Roman" w:hAnsi="Times New Roman" w:cs="Times New Roman"/>
          <w:lang w:val="lt-LT"/>
        </w:rPr>
        <w:t xml:space="preserve">– </w:t>
      </w:r>
      <w:r w:rsidRPr="00322187">
        <w:rPr>
          <w:rFonts w:ascii="Times New Roman" w:hAnsi="Times New Roman" w:cs="Times New Roman"/>
          <w:lang w:val="lt-LT"/>
        </w:rPr>
        <w:t xml:space="preserve">28,66 </w:t>
      </w:r>
      <w:proofErr w:type="spellStart"/>
      <w:r w:rsidRPr="00322187">
        <w:rPr>
          <w:rFonts w:ascii="Times New Roman" w:hAnsi="Times New Roman" w:cs="Times New Roman"/>
          <w:lang w:val="lt-LT"/>
        </w:rPr>
        <w:t>Eur</w:t>
      </w:r>
      <w:proofErr w:type="spellEnd"/>
      <w:r w:rsidRPr="00322187">
        <w:rPr>
          <w:rFonts w:ascii="Times New Roman" w:hAnsi="Times New Roman" w:cs="Times New Roman"/>
          <w:lang w:val="lt-LT"/>
        </w:rPr>
        <w:t xml:space="preserve">. </w:t>
      </w:r>
    </w:p>
    <w:p w:rsidR="00322187" w:rsidRPr="00322187" w:rsidRDefault="00322187" w:rsidP="00BA1CBD">
      <w:pPr>
        <w:pStyle w:val="Sraopastraipa"/>
        <w:numPr>
          <w:ilvl w:val="0"/>
          <w:numId w:val="4"/>
        </w:numPr>
        <w:spacing w:line="360" w:lineRule="auto"/>
        <w:ind w:firstLine="414"/>
        <w:jc w:val="both"/>
        <w:rPr>
          <w:rFonts w:ascii="Times New Roman" w:hAnsi="Times New Roman" w:cs="Times New Roman"/>
          <w:lang w:val="lt-LT"/>
        </w:rPr>
      </w:pPr>
      <w:r w:rsidRPr="00322187">
        <w:rPr>
          <w:rFonts w:ascii="Times New Roman" w:hAnsi="Times New Roman" w:cs="Times New Roman"/>
          <w:lang w:val="lt-LT"/>
        </w:rPr>
        <w:t>Kauno rajono Vaikų ir jaunimo socializacijo</w:t>
      </w:r>
      <w:r w:rsidR="001C3BF0">
        <w:rPr>
          <w:rFonts w:ascii="Times New Roman" w:hAnsi="Times New Roman" w:cs="Times New Roman"/>
          <w:lang w:val="lt-LT"/>
        </w:rPr>
        <w:t>s ir Vasaros poilsio programa (</w:t>
      </w:r>
      <w:r w:rsidRPr="00322187">
        <w:rPr>
          <w:rFonts w:ascii="Times New Roman" w:hAnsi="Times New Roman" w:cs="Times New Roman"/>
          <w:lang w:val="lt-LT"/>
        </w:rPr>
        <w:t>kodas-09010501).</w:t>
      </w:r>
      <w:r w:rsidR="001C3BF0">
        <w:rPr>
          <w:rFonts w:ascii="Times New Roman" w:hAnsi="Times New Roman" w:cs="Times New Roman"/>
          <w:lang w:val="lt-LT"/>
        </w:rPr>
        <w:t xml:space="preserve"> Vaikų vasaros poilsio stovykla</w:t>
      </w:r>
      <w:r w:rsidRPr="00322187">
        <w:rPr>
          <w:rFonts w:ascii="Times New Roman" w:hAnsi="Times New Roman" w:cs="Times New Roman"/>
          <w:lang w:val="lt-LT"/>
        </w:rPr>
        <w:t xml:space="preserve"> „Pažinkime savo gimtąjį kraš</w:t>
      </w:r>
      <w:r w:rsidR="001C3BF0">
        <w:rPr>
          <w:rFonts w:ascii="Times New Roman" w:hAnsi="Times New Roman" w:cs="Times New Roman"/>
          <w:lang w:val="lt-LT"/>
        </w:rPr>
        <w:t xml:space="preserve">tą” </w:t>
      </w:r>
      <w:r w:rsidR="008D6BA3">
        <w:rPr>
          <w:rFonts w:ascii="Times New Roman" w:hAnsi="Times New Roman" w:cs="Times New Roman"/>
          <w:lang w:val="lt-LT"/>
        </w:rPr>
        <w:t xml:space="preserve">– </w:t>
      </w:r>
      <w:r w:rsidRPr="00322187">
        <w:rPr>
          <w:rFonts w:ascii="Times New Roman" w:hAnsi="Times New Roman" w:cs="Times New Roman"/>
          <w:lang w:val="lt-LT"/>
        </w:rPr>
        <w:t xml:space="preserve">683,45 </w:t>
      </w:r>
      <w:proofErr w:type="spellStart"/>
      <w:r w:rsidRPr="00322187">
        <w:rPr>
          <w:rFonts w:ascii="Times New Roman" w:hAnsi="Times New Roman" w:cs="Times New Roman"/>
          <w:lang w:val="lt-LT"/>
        </w:rPr>
        <w:t>Eur</w:t>
      </w:r>
      <w:proofErr w:type="spellEnd"/>
      <w:r w:rsidRPr="00322187">
        <w:rPr>
          <w:rFonts w:ascii="Times New Roman" w:hAnsi="Times New Roman" w:cs="Times New Roman"/>
          <w:lang w:val="lt-LT"/>
        </w:rPr>
        <w:t xml:space="preserve">. </w:t>
      </w:r>
    </w:p>
    <w:p w:rsidR="00322187" w:rsidRPr="00322187" w:rsidRDefault="00322187" w:rsidP="0034784B">
      <w:pPr>
        <w:pStyle w:val="Sraopastraipa"/>
        <w:numPr>
          <w:ilvl w:val="0"/>
          <w:numId w:val="4"/>
        </w:numPr>
        <w:spacing w:line="360" w:lineRule="auto"/>
        <w:ind w:left="0" w:firstLine="1134"/>
        <w:jc w:val="both"/>
        <w:rPr>
          <w:rFonts w:ascii="Times New Roman" w:hAnsi="Times New Roman" w:cs="Times New Roman"/>
          <w:lang w:val="lt-LT"/>
        </w:rPr>
      </w:pPr>
      <w:r w:rsidRPr="00322187">
        <w:rPr>
          <w:rFonts w:ascii="Times New Roman" w:hAnsi="Times New Roman" w:cs="Times New Roman"/>
          <w:lang w:val="lt-LT"/>
        </w:rPr>
        <w:t>Kauno rajono  savivaldybės 2015</w:t>
      </w:r>
      <w:r w:rsidR="00BA1CBD">
        <w:rPr>
          <w:rFonts w:ascii="Times New Roman" w:hAnsi="Times New Roman" w:cs="Times New Roman"/>
          <w:lang w:val="lt-LT"/>
        </w:rPr>
        <w:t xml:space="preserve"> </w:t>
      </w:r>
      <w:r w:rsidRPr="00322187">
        <w:rPr>
          <w:rFonts w:ascii="Times New Roman" w:hAnsi="Times New Roman" w:cs="Times New Roman"/>
          <w:lang w:val="lt-LT"/>
        </w:rPr>
        <w:t xml:space="preserve">m. visuomenės sveikatos rėmimo specialiosios programos priemonių projektas „ Būk aktyvus, veik, judėk, tobulėk“  – 200 </w:t>
      </w:r>
      <w:proofErr w:type="spellStart"/>
      <w:r w:rsidRPr="00322187">
        <w:rPr>
          <w:rFonts w:ascii="Times New Roman" w:hAnsi="Times New Roman" w:cs="Times New Roman"/>
          <w:lang w:val="lt-LT"/>
        </w:rPr>
        <w:t>Eur</w:t>
      </w:r>
      <w:proofErr w:type="spellEnd"/>
      <w:r w:rsidRPr="00322187">
        <w:rPr>
          <w:rFonts w:ascii="Times New Roman" w:hAnsi="Times New Roman" w:cs="Times New Roman"/>
          <w:lang w:val="lt-LT"/>
        </w:rPr>
        <w:t xml:space="preserve">. </w:t>
      </w:r>
    </w:p>
    <w:p w:rsidR="002F34F5" w:rsidRDefault="00DC38B7" w:rsidP="0054505F">
      <w:pPr>
        <w:shd w:val="clear" w:color="auto" w:fill="FFFFFF"/>
        <w:tabs>
          <w:tab w:val="left" w:pos="851"/>
        </w:tabs>
        <w:snapToGrid w:val="0"/>
        <w:spacing w:after="0" w:line="360" w:lineRule="auto"/>
        <w:ind w:firstLine="414"/>
        <w:jc w:val="both"/>
        <w:rPr>
          <w:rFonts w:ascii="Times New Roman" w:hAnsi="Times New Roman" w:cs="Times New Roman"/>
          <w:sz w:val="24"/>
          <w:szCs w:val="24"/>
          <w:lang w:val="lt-LT"/>
        </w:rPr>
      </w:pPr>
      <w:r w:rsidRPr="00322187">
        <w:rPr>
          <w:rFonts w:ascii="Times New Roman" w:hAnsi="Times New Roman" w:cs="Times New Roman"/>
          <w:sz w:val="24"/>
          <w:szCs w:val="24"/>
          <w:lang w:val="lt-LT"/>
        </w:rPr>
        <w:t>Mokyklos</w:t>
      </w:r>
      <w:r w:rsidRPr="00322187">
        <w:rPr>
          <w:rFonts w:ascii="Times New Roman" w:hAnsi="Times New Roman" w:cs="Times New Roman"/>
          <w:spacing w:val="14"/>
          <w:sz w:val="24"/>
          <w:szCs w:val="24"/>
          <w:lang w:val="lt-LT"/>
        </w:rPr>
        <w:t xml:space="preserve"> </w:t>
      </w:r>
      <w:r w:rsidRPr="00322187">
        <w:rPr>
          <w:rFonts w:ascii="Times New Roman" w:hAnsi="Times New Roman" w:cs="Times New Roman"/>
          <w:spacing w:val="-1"/>
          <w:sz w:val="24"/>
          <w:szCs w:val="24"/>
          <w:lang w:val="lt-LT"/>
        </w:rPr>
        <w:t>veikla</w:t>
      </w:r>
      <w:r w:rsidRPr="00322187">
        <w:rPr>
          <w:rFonts w:ascii="Times New Roman" w:hAnsi="Times New Roman" w:cs="Times New Roman"/>
          <w:spacing w:val="15"/>
          <w:sz w:val="24"/>
          <w:szCs w:val="24"/>
          <w:lang w:val="lt-LT"/>
        </w:rPr>
        <w:t xml:space="preserve"> </w:t>
      </w:r>
      <w:r w:rsidRPr="00322187">
        <w:rPr>
          <w:rFonts w:ascii="Times New Roman" w:hAnsi="Times New Roman" w:cs="Times New Roman"/>
          <w:spacing w:val="-3"/>
          <w:sz w:val="24"/>
          <w:szCs w:val="24"/>
          <w:lang w:val="lt-LT"/>
        </w:rPr>
        <w:t>yra</w:t>
      </w:r>
      <w:r w:rsidRPr="00322187">
        <w:rPr>
          <w:rFonts w:ascii="Times New Roman" w:hAnsi="Times New Roman" w:cs="Times New Roman"/>
          <w:spacing w:val="13"/>
          <w:sz w:val="24"/>
          <w:szCs w:val="24"/>
          <w:lang w:val="lt-LT"/>
        </w:rPr>
        <w:t xml:space="preserve"> </w:t>
      </w:r>
      <w:r w:rsidRPr="00322187">
        <w:rPr>
          <w:rFonts w:ascii="Times New Roman" w:hAnsi="Times New Roman" w:cs="Times New Roman"/>
          <w:sz w:val="24"/>
          <w:szCs w:val="24"/>
          <w:lang w:val="lt-LT"/>
        </w:rPr>
        <w:t>susijusi</w:t>
      </w:r>
      <w:r w:rsidRPr="00322187">
        <w:rPr>
          <w:rFonts w:ascii="Times New Roman" w:hAnsi="Times New Roman" w:cs="Times New Roman"/>
          <w:spacing w:val="14"/>
          <w:sz w:val="24"/>
          <w:szCs w:val="24"/>
          <w:lang w:val="lt-LT"/>
        </w:rPr>
        <w:t xml:space="preserve"> </w:t>
      </w:r>
      <w:r w:rsidRPr="00322187">
        <w:rPr>
          <w:rFonts w:ascii="Times New Roman" w:hAnsi="Times New Roman" w:cs="Times New Roman"/>
          <w:sz w:val="24"/>
          <w:szCs w:val="24"/>
          <w:lang w:val="lt-LT"/>
        </w:rPr>
        <w:t>su</w:t>
      </w:r>
      <w:r w:rsidRPr="00322187">
        <w:rPr>
          <w:rFonts w:ascii="Times New Roman" w:hAnsi="Times New Roman" w:cs="Times New Roman"/>
          <w:spacing w:val="14"/>
          <w:sz w:val="24"/>
          <w:szCs w:val="24"/>
          <w:lang w:val="lt-LT"/>
        </w:rPr>
        <w:t xml:space="preserve"> </w:t>
      </w:r>
      <w:r w:rsidRPr="00322187">
        <w:rPr>
          <w:rFonts w:ascii="Times New Roman" w:hAnsi="Times New Roman" w:cs="Times New Roman"/>
          <w:spacing w:val="-1"/>
          <w:sz w:val="24"/>
          <w:szCs w:val="24"/>
          <w:lang w:val="lt-LT"/>
        </w:rPr>
        <w:t>valstybiniu</w:t>
      </w:r>
      <w:r w:rsidRPr="00322187">
        <w:rPr>
          <w:rFonts w:ascii="Times New Roman" w:hAnsi="Times New Roman" w:cs="Times New Roman"/>
          <w:spacing w:val="14"/>
          <w:sz w:val="24"/>
          <w:szCs w:val="24"/>
          <w:lang w:val="lt-LT"/>
        </w:rPr>
        <w:t xml:space="preserve"> </w:t>
      </w:r>
      <w:r w:rsidRPr="00322187">
        <w:rPr>
          <w:rFonts w:ascii="Times New Roman" w:hAnsi="Times New Roman" w:cs="Times New Roman"/>
          <w:sz w:val="24"/>
          <w:szCs w:val="24"/>
          <w:lang w:val="lt-LT"/>
        </w:rPr>
        <w:t>(mokinio</w:t>
      </w:r>
      <w:r w:rsidRPr="00322187">
        <w:rPr>
          <w:rFonts w:ascii="Times New Roman" w:hAnsi="Times New Roman" w:cs="Times New Roman"/>
          <w:spacing w:val="14"/>
          <w:sz w:val="24"/>
          <w:szCs w:val="24"/>
          <w:lang w:val="lt-LT"/>
        </w:rPr>
        <w:t xml:space="preserve"> </w:t>
      </w:r>
      <w:r w:rsidRPr="00322187">
        <w:rPr>
          <w:rFonts w:ascii="Times New Roman" w:hAnsi="Times New Roman" w:cs="Times New Roman"/>
          <w:spacing w:val="-1"/>
          <w:sz w:val="24"/>
          <w:szCs w:val="24"/>
          <w:lang w:val="lt-LT"/>
        </w:rPr>
        <w:t>krepšelis)</w:t>
      </w:r>
      <w:r w:rsidRPr="00322187">
        <w:rPr>
          <w:rFonts w:ascii="Times New Roman" w:hAnsi="Times New Roman" w:cs="Times New Roman"/>
          <w:spacing w:val="75"/>
          <w:sz w:val="24"/>
          <w:szCs w:val="24"/>
          <w:lang w:val="lt-LT"/>
        </w:rPr>
        <w:t xml:space="preserve"> </w:t>
      </w:r>
      <w:r w:rsidRPr="00322187">
        <w:rPr>
          <w:rFonts w:ascii="Times New Roman" w:hAnsi="Times New Roman" w:cs="Times New Roman"/>
          <w:sz w:val="24"/>
          <w:szCs w:val="24"/>
          <w:lang w:val="lt-LT"/>
        </w:rPr>
        <w:t>ir</w:t>
      </w:r>
      <w:r w:rsidRPr="00322187">
        <w:rPr>
          <w:rFonts w:ascii="Times New Roman" w:hAnsi="Times New Roman" w:cs="Times New Roman"/>
          <w:spacing w:val="9"/>
          <w:sz w:val="24"/>
          <w:szCs w:val="24"/>
          <w:lang w:val="lt-LT"/>
        </w:rPr>
        <w:t xml:space="preserve"> </w:t>
      </w:r>
      <w:r w:rsidRPr="00322187">
        <w:rPr>
          <w:rFonts w:ascii="Times New Roman" w:hAnsi="Times New Roman" w:cs="Times New Roman"/>
          <w:spacing w:val="-1"/>
          <w:sz w:val="24"/>
          <w:szCs w:val="24"/>
          <w:lang w:val="lt-LT"/>
        </w:rPr>
        <w:t>rajono</w:t>
      </w:r>
      <w:r w:rsidRPr="00322187">
        <w:rPr>
          <w:rFonts w:ascii="Times New Roman" w:hAnsi="Times New Roman" w:cs="Times New Roman"/>
          <w:spacing w:val="9"/>
          <w:sz w:val="24"/>
          <w:szCs w:val="24"/>
          <w:lang w:val="lt-LT"/>
        </w:rPr>
        <w:t xml:space="preserve"> </w:t>
      </w:r>
      <w:r w:rsidRPr="00322187">
        <w:rPr>
          <w:rFonts w:ascii="Times New Roman" w:hAnsi="Times New Roman" w:cs="Times New Roman"/>
          <w:sz w:val="24"/>
          <w:szCs w:val="24"/>
          <w:lang w:val="lt-LT"/>
        </w:rPr>
        <w:t>savivaldos</w:t>
      </w:r>
      <w:r w:rsidRPr="00322187">
        <w:rPr>
          <w:rFonts w:ascii="Times New Roman" w:hAnsi="Times New Roman" w:cs="Times New Roman"/>
          <w:spacing w:val="9"/>
          <w:sz w:val="24"/>
          <w:szCs w:val="24"/>
          <w:lang w:val="lt-LT"/>
        </w:rPr>
        <w:t xml:space="preserve"> </w:t>
      </w:r>
      <w:r w:rsidRPr="00322187">
        <w:rPr>
          <w:rFonts w:ascii="Times New Roman" w:hAnsi="Times New Roman" w:cs="Times New Roman"/>
          <w:sz w:val="24"/>
          <w:szCs w:val="24"/>
          <w:lang w:val="lt-LT"/>
        </w:rPr>
        <w:t>(aplinkos</w:t>
      </w:r>
      <w:r w:rsidRPr="00322187">
        <w:rPr>
          <w:rFonts w:ascii="Times New Roman" w:hAnsi="Times New Roman" w:cs="Times New Roman"/>
          <w:spacing w:val="9"/>
          <w:sz w:val="24"/>
          <w:szCs w:val="24"/>
          <w:lang w:val="lt-LT"/>
        </w:rPr>
        <w:t xml:space="preserve"> </w:t>
      </w:r>
      <w:r w:rsidRPr="00322187">
        <w:rPr>
          <w:rFonts w:ascii="Times New Roman" w:hAnsi="Times New Roman" w:cs="Times New Roman"/>
          <w:spacing w:val="-1"/>
          <w:sz w:val="24"/>
          <w:szCs w:val="24"/>
          <w:lang w:val="lt-LT"/>
        </w:rPr>
        <w:t>lėšos)</w:t>
      </w:r>
      <w:r w:rsidRPr="00322187">
        <w:rPr>
          <w:rFonts w:ascii="Times New Roman" w:hAnsi="Times New Roman" w:cs="Times New Roman"/>
          <w:spacing w:val="11"/>
          <w:sz w:val="24"/>
          <w:szCs w:val="24"/>
          <w:lang w:val="lt-LT"/>
        </w:rPr>
        <w:t xml:space="preserve"> </w:t>
      </w:r>
      <w:r w:rsidRPr="00322187">
        <w:rPr>
          <w:rFonts w:ascii="Times New Roman" w:hAnsi="Times New Roman" w:cs="Times New Roman"/>
          <w:sz w:val="24"/>
          <w:szCs w:val="24"/>
          <w:lang w:val="lt-LT"/>
        </w:rPr>
        <w:t xml:space="preserve">finansavimu. Nors švietimas šalyje laikomas prioritetine sritimi, švietimo sistemos </w:t>
      </w:r>
      <w:r w:rsidRPr="00322187">
        <w:rPr>
          <w:rFonts w:ascii="Times New Roman" w:hAnsi="Times New Roman" w:cs="Times New Roman"/>
          <w:sz w:val="24"/>
          <w:szCs w:val="24"/>
          <w:lang w:val="lt-LT"/>
        </w:rPr>
        <w:lastRenderedPageBreak/>
        <w:t xml:space="preserve">finansavimas neatitinka </w:t>
      </w:r>
      <w:r w:rsidR="00A36B56" w:rsidRPr="00322187">
        <w:rPr>
          <w:rFonts w:ascii="Times New Roman" w:hAnsi="Times New Roman" w:cs="Times New Roman"/>
          <w:sz w:val="24"/>
          <w:szCs w:val="24"/>
          <w:lang w:val="lt-LT"/>
        </w:rPr>
        <w:t xml:space="preserve">Mokyklos </w:t>
      </w:r>
      <w:r w:rsidRPr="00322187">
        <w:rPr>
          <w:rFonts w:ascii="Times New Roman" w:hAnsi="Times New Roman" w:cs="Times New Roman"/>
          <w:sz w:val="24"/>
          <w:szCs w:val="24"/>
          <w:lang w:val="lt-LT"/>
        </w:rPr>
        <w:t xml:space="preserve">poreikių. Mokyklos krepšelio lėšos priklauso nuo mokinių skaičiaus </w:t>
      </w:r>
      <w:r w:rsidR="00A36B56" w:rsidRPr="00322187">
        <w:rPr>
          <w:rFonts w:ascii="Times New Roman" w:hAnsi="Times New Roman" w:cs="Times New Roman"/>
          <w:sz w:val="24"/>
          <w:szCs w:val="24"/>
          <w:lang w:val="lt-LT"/>
        </w:rPr>
        <w:t>Mokykloje</w:t>
      </w:r>
      <w:r w:rsidRPr="00322187">
        <w:rPr>
          <w:rFonts w:ascii="Times New Roman" w:hAnsi="Times New Roman" w:cs="Times New Roman"/>
          <w:sz w:val="24"/>
          <w:szCs w:val="24"/>
          <w:lang w:val="lt-LT"/>
        </w:rPr>
        <w:t xml:space="preserve">. Skiriamos aplinkos lėšos netenkina </w:t>
      </w:r>
      <w:r w:rsidR="00C70F44" w:rsidRPr="00322187">
        <w:rPr>
          <w:rFonts w:ascii="Times New Roman" w:hAnsi="Times New Roman" w:cs="Times New Roman"/>
          <w:sz w:val="24"/>
          <w:szCs w:val="24"/>
          <w:lang w:val="lt-LT"/>
        </w:rPr>
        <w:t xml:space="preserve">Mokyklos </w:t>
      </w:r>
      <w:r w:rsidRPr="00322187">
        <w:rPr>
          <w:rFonts w:ascii="Times New Roman" w:hAnsi="Times New Roman" w:cs="Times New Roman"/>
          <w:sz w:val="24"/>
          <w:szCs w:val="24"/>
          <w:lang w:val="lt-LT"/>
        </w:rPr>
        <w:t>poreikių, trūksta lėšų remontui.</w:t>
      </w:r>
    </w:p>
    <w:p w:rsidR="002F34F5" w:rsidRDefault="002F34F5" w:rsidP="0054505F">
      <w:pPr>
        <w:spacing w:after="0" w:line="360" w:lineRule="auto"/>
        <w:ind w:firstLine="720"/>
        <w:rPr>
          <w:rFonts w:ascii="Times New Roman" w:hAnsi="Times New Roman" w:cs="Times New Roman"/>
          <w:sz w:val="24"/>
          <w:szCs w:val="24"/>
          <w:lang w:val="lt-LT"/>
        </w:rPr>
      </w:pPr>
      <w:r>
        <w:rPr>
          <w:rFonts w:ascii="Times New Roman" w:hAnsi="Times New Roman" w:cs="Times New Roman"/>
          <w:sz w:val="24"/>
          <w:szCs w:val="24"/>
          <w:lang w:val="lt-LT"/>
        </w:rPr>
        <w:br w:type="page"/>
      </w:r>
    </w:p>
    <w:p w:rsidR="002F34F5" w:rsidRPr="00530B78" w:rsidRDefault="002F34F5" w:rsidP="00530B78">
      <w:pPr>
        <w:pStyle w:val="Sraopastraipa"/>
        <w:numPr>
          <w:ilvl w:val="0"/>
          <w:numId w:val="1"/>
        </w:numPr>
        <w:jc w:val="center"/>
        <w:rPr>
          <w:rFonts w:ascii="Times New Roman" w:hAnsi="Times New Roman" w:cs="Times New Roman"/>
          <w:b/>
          <w:lang w:val="lt-LT"/>
        </w:rPr>
      </w:pPr>
      <w:r w:rsidRPr="00530B78">
        <w:rPr>
          <w:rFonts w:ascii="Times New Roman" w:hAnsi="Times New Roman" w:cs="Times New Roman"/>
          <w:b/>
          <w:lang w:val="lt-LT"/>
        </w:rPr>
        <w:lastRenderedPageBreak/>
        <w:t>SSGG ANALIZĖ</w:t>
      </w:r>
    </w:p>
    <w:p w:rsidR="002F34F5" w:rsidRPr="00530B78" w:rsidRDefault="002F34F5" w:rsidP="00530B78">
      <w:pPr>
        <w:pStyle w:val="Sraopastraipa"/>
        <w:jc w:val="center"/>
        <w:rPr>
          <w:rFonts w:ascii="Times New Roman" w:hAnsi="Times New Roman" w:cs="Times New Roman"/>
          <w:b/>
          <w:lang w:val="lt-LT"/>
        </w:rPr>
      </w:pPr>
    </w:p>
    <w:tbl>
      <w:tblPr>
        <w:tblStyle w:val="Lentelstinklelis"/>
        <w:tblW w:w="9634" w:type="dxa"/>
        <w:tblLook w:val="04A0" w:firstRow="1" w:lastRow="0" w:firstColumn="1" w:lastColumn="0" w:noHBand="0" w:noVBand="1"/>
      </w:tblPr>
      <w:tblGrid>
        <w:gridCol w:w="4815"/>
        <w:gridCol w:w="4819"/>
      </w:tblGrid>
      <w:tr w:rsidR="002F34F5" w:rsidTr="00FB451C">
        <w:trPr>
          <w:trHeight w:val="480"/>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521" w:rsidRPr="00E51A83" w:rsidRDefault="002F34F5" w:rsidP="002542FB">
            <w:pPr>
              <w:tabs>
                <w:tab w:val="left" w:pos="1950"/>
              </w:tabs>
              <w:rPr>
                <w:rFonts w:ascii="Times New Roman" w:hAnsi="Times New Roman" w:cs="Times New Roman"/>
                <w:b/>
                <w:lang w:val="lt-LT"/>
              </w:rPr>
            </w:pPr>
            <w:r w:rsidRPr="00E51A83">
              <w:rPr>
                <w:rFonts w:ascii="Times New Roman" w:hAnsi="Times New Roman" w:cs="Times New Roman"/>
                <w:b/>
                <w:lang w:val="lt-LT"/>
              </w:rPr>
              <w:tab/>
            </w:r>
          </w:p>
          <w:p w:rsidR="002F34F5" w:rsidRPr="00E51A83" w:rsidRDefault="002F34F5" w:rsidP="00AF3521">
            <w:pPr>
              <w:tabs>
                <w:tab w:val="left" w:pos="1950"/>
              </w:tabs>
              <w:jc w:val="center"/>
              <w:rPr>
                <w:rFonts w:ascii="Times New Roman" w:hAnsi="Times New Roman" w:cs="Times New Roman"/>
                <w:b/>
                <w:lang w:val="lt-LT"/>
              </w:rPr>
            </w:pPr>
            <w:r w:rsidRPr="00E51A83">
              <w:rPr>
                <w:rFonts w:ascii="Times New Roman" w:hAnsi="Times New Roman" w:cs="Times New Roman"/>
                <w:b/>
                <w:lang w:val="lt-LT"/>
              </w:rPr>
              <w:t>Stiprybės</w:t>
            </w:r>
          </w:p>
          <w:p w:rsidR="002F34F5" w:rsidRPr="00E51A83" w:rsidRDefault="002F34F5" w:rsidP="002542FB">
            <w:pPr>
              <w:tabs>
                <w:tab w:val="left" w:pos="1950"/>
              </w:tabs>
              <w:rPr>
                <w:rFonts w:ascii="Times New Roman" w:hAnsi="Times New Roman" w:cs="Times New Roman"/>
                <w:b/>
                <w:lang w:val="lt-L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521" w:rsidRPr="00E51A83" w:rsidRDefault="002F34F5" w:rsidP="002542FB">
            <w:pPr>
              <w:rPr>
                <w:rFonts w:ascii="Times New Roman" w:hAnsi="Times New Roman" w:cs="Times New Roman"/>
                <w:b/>
                <w:lang w:val="lt-LT"/>
              </w:rPr>
            </w:pPr>
            <w:r w:rsidRPr="00E51A83">
              <w:rPr>
                <w:rFonts w:ascii="Times New Roman" w:hAnsi="Times New Roman" w:cs="Times New Roman"/>
                <w:b/>
                <w:lang w:val="lt-LT"/>
              </w:rPr>
              <w:t xml:space="preserve">                                          </w:t>
            </w:r>
          </w:p>
          <w:p w:rsidR="002F34F5" w:rsidRPr="00E51A83" w:rsidRDefault="002F34F5" w:rsidP="00AF3521">
            <w:pPr>
              <w:jc w:val="center"/>
              <w:rPr>
                <w:rFonts w:ascii="Times New Roman" w:hAnsi="Times New Roman" w:cs="Times New Roman"/>
                <w:b/>
                <w:lang w:val="lt-LT"/>
              </w:rPr>
            </w:pPr>
            <w:r w:rsidRPr="00E51A83">
              <w:rPr>
                <w:rFonts w:ascii="Times New Roman" w:hAnsi="Times New Roman" w:cs="Times New Roman"/>
                <w:b/>
                <w:lang w:val="lt-LT"/>
              </w:rPr>
              <w:t>Silpnybės</w:t>
            </w:r>
          </w:p>
        </w:tc>
      </w:tr>
      <w:tr w:rsidR="002F34F5" w:rsidTr="00FB451C">
        <w:trPr>
          <w:trHeight w:val="616"/>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4F5" w:rsidRDefault="002F34F5" w:rsidP="002542FB">
            <w:pPr>
              <w:jc w:val="both"/>
              <w:rPr>
                <w:rFonts w:ascii="Times New Roman" w:hAnsi="Times New Roman" w:cs="Times New Roman"/>
                <w:lang w:val="lt-LT"/>
              </w:rPr>
            </w:pPr>
            <w:r>
              <w:rPr>
                <w:rFonts w:ascii="Times New Roman" w:hAnsi="Times New Roman" w:cs="Times New Roman"/>
                <w:lang w:val="lt-LT"/>
              </w:rPr>
              <w:t>Ugdymo procesas vyksta saugioje aplinkoje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4F5" w:rsidRDefault="002F34F5" w:rsidP="002542FB">
            <w:pPr>
              <w:jc w:val="both"/>
              <w:rPr>
                <w:rFonts w:ascii="Times New Roman" w:hAnsi="Times New Roman" w:cs="Times New Roman"/>
                <w:lang w:val="lt-LT"/>
              </w:rPr>
            </w:pPr>
            <w:r>
              <w:rPr>
                <w:rFonts w:ascii="Times New Roman" w:hAnsi="Times New Roman" w:cs="Times New Roman"/>
                <w:lang w:val="lt-LT"/>
              </w:rPr>
              <w:t>Nepilnai išnaudojamos IKT galimybės</w:t>
            </w:r>
          </w:p>
        </w:tc>
      </w:tr>
      <w:tr w:rsidR="002F34F5" w:rsidTr="00FB451C">
        <w:trPr>
          <w:trHeight w:val="553"/>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4F5" w:rsidRDefault="00587BA5" w:rsidP="002542FB">
            <w:pPr>
              <w:jc w:val="both"/>
              <w:rPr>
                <w:rFonts w:ascii="Times New Roman" w:hAnsi="Times New Roman" w:cs="Times New Roman"/>
                <w:lang w:val="lt-LT"/>
              </w:rPr>
            </w:pPr>
            <w:r>
              <w:rPr>
                <w:rFonts w:ascii="Times New Roman" w:hAnsi="Times New Roman" w:cs="Times New Roman"/>
                <w:lang w:val="lt-LT"/>
              </w:rPr>
              <w:t>Plati neformaliojo švietimo</w:t>
            </w:r>
            <w:r w:rsidR="002F34F5">
              <w:rPr>
                <w:rFonts w:ascii="Times New Roman" w:hAnsi="Times New Roman" w:cs="Times New Roman"/>
                <w:lang w:val="lt-LT"/>
              </w:rPr>
              <w:t xml:space="preserve"> veikla</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4F5" w:rsidRDefault="002F34F5" w:rsidP="002542FB">
            <w:pPr>
              <w:jc w:val="both"/>
              <w:rPr>
                <w:rFonts w:ascii="Times New Roman" w:hAnsi="Times New Roman" w:cs="Times New Roman"/>
                <w:lang w:val="lt-LT"/>
              </w:rPr>
            </w:pPr>
            <w:r>
              <w:rPr>
                <w:rFonts w:ascii="Times New Roman" w:hAnsi="Times New Roman" w:cs="Times New Roman"/>
                <w:lang w:val="lt-LT"/>
              </w:rPr>
              <w:t>Neaktyvūs tėvų komitetai</w:t>
            </w:r>
          </w:p>
        </w:tc>
      </w:tr>
      <w:tr w:rsidR="002F34F5" w:rsidTr="00FB451C">
        <w:trPr>
          <w:trHeight w:val="419"/>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4F5" w:rsidRDefault="002F34F5" w:rsidP="002542FB">
            <w:pPr>
              <w:jc w:val="both"/>
              <w:rPr>
                <w:rFonts w:ascii="Times New Roman" w:hAnsi="Times New Roman" w:cs="Times New Roman"/>
                <w:lang w:val="lt-LT"/>
              </w:rPr>
            </w:pPr>
            <w:r>
              <w:rPr>
                <w:rFonts w:ascii="Times New Roman" w:hAnsi="Times New Roman" w:cs="Times New Roman"/>
                <w:lang w:val="lt-LT"/>
              </w:rPr>
              <w:t>Tenkinami mokinių ir tėvų poreikiai</w:t>
            </w:r>
          </w:p>
          <w:p w:rsidR="002F34F5" w:rsidRDefault="002F34F5" w:rsidP="002542FB">
            <w:pPr>
              <w:jc w:val="both"/>
              <w:rPr>
                <w:rFonts w:ascii="Times New Roman" w:hAnsi="Times New Roman" w:cs="Times New Roman"/>
                <w:lang w:val="lt-L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4F5" w:rsidRDefault="002F34F5" w:rsidP="002542FB">
            <w:pPr>
              <w:jc w:val="both"/>
              <w:rPr>
                <w:rFonts w:ascii="Times New Roman" w:hAnsi="Times New Roman" w:cs="Times New Roman"/>
                <w:lang w:val="lt-LT"/>
              </w:rPr>
            </w:pPr>
            <w:r>
              <w:rPr>
                <w:rFonts w:ascii="Times New Roman" w:hAnsi="Times New Roman" w:cs="Times New Roman"/>
                <w:lang w:val="lt-LT"/>
              </w:rPr>
              <w:t>Planavimo procedūros, s</w:t>
            </w:r>
            <w:r w:rsidR="00804B10">
              <w:rPr>
                <w:rFonts w:ascii="Times New Roman" w:hAnsi="Times New Roman" w:cs="Times New Roman"/>
                <w:lang w:val="lt-LT"/>
              </w:rPr>
              <w:t>iekiant planų kokybės ir dermės</w:t>
            </w:r>
          </w:p>
        </w:tc>
      </w:tr>
      <w:tr w:rsidR="002F34F5" w:rsidTr="00FB451C">
        <w:trPr>
          <w:trHeight w:val="696"/>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4F5" w:rsidRDefault="002F34F5" w:rsidP="002542FB">
            <w:pPr>
              <w:jc w:val="both"/>
              <w:rPr>
                <w:rFonts w:ascii="Times New Roman" w:hAnsi="Times New Roman" w:cs="Times New Roman"/>
                <w:lang w:val="lt-LT"/>
              </w:rPr>
            </w:pPr>
            <w:r>
              <w:rPr>
                <w:rFonts w:ascii="Times New Roman" w:hAnsi="Times New Roman" w:cs="Times New Roman"/>
                <w:lang w:val="lt-LT"/>
              </w:rPr>
              <w:t>Aktyvus mokinių dalyvavimas konkursuose, olimpiadose, akcijose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4F5" w:rsidRDefault="002F34F5" w:rsidP="002542FB">
            <w:pPr>
              <w:jc w:val="both"/>
              <w:rPr>
                <w:rFonts w:ascii="Times New Roman" w:hAnsi="Times New Roman" w:cs="Times New Roman"/>
                <w:lang w:val="lt-LT"/>
              </w:rPr>
            </w:pPr>
            <w:r>
              <w:rPr>
                <w:rFonts w:ascii="Times New Roman" w:hAnsi="Times New Roman" w:cs="Times New Roman"/>
                <w:lang w:val="lt-LT"/>
              </w:rPr>
              <w:t>Mokyklos veiklos kokybės įsivertinimas ir jo rezultatų panaudoj</w:t>
            </w:r>
            <w:r w:rsidR="00804B10">
              <w:rPr>
                <w:rFonts w:ascii="Times New Roman" w:hAnsi="Times New Roman" w:cs="Times New Roman"/>
                <w:lang w:val="lt-LT"/>
              </w:rPr>
              <w:t>imas ugdymo proceso tobulinimui</w:t>
            </w:r>
          </w:p>
        </w:tc>
      </w:tr>
      <w:tr w:rsidR="002F34F5" w:rsidTr="00FB451C">
        <w:trPr>
          <w:trHeight w:val="556"/>
        </w:trPr>
        <w:tc>
          <w:tcPr>
            <w:tcW w:w="481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F34F5" w:rsidRDefault="002F34F5" w:rsidP="002542FB">
            <w:pPr>
              <w:jc w:val="both"/>
              <w:rPr>
                <w:rFonts w:ascii="Times New Roman" w:hAnsi="Times New Roman" w:cs="Times New Roman"/>
                <w:lang w:val="lt-LT"/>
              </w:rPr>
            </w:pPr>
            <w:r>
              <w:rPr>
                <w:rFonts w:ascii="Times New Roman" w:hAnsi="Times New Roman" w:cs="Times New Roman"/>
                <w:lang w:val="lt-LT"/>
              </w:rPr>
              <w:t>Efektyvus tėvų paramos panaudojimas</w:t>
            </w:r>
          </w:p>
        </w:tc>
        <w:tc>
          <w:tcPr>
            <w:tcW w:w="4819" w:type="dxa"/>
            <w:vMerge w:val="restart"/>
            <w:tcBorders>
              <w:top w:val="single" w:sz="4" w:space="0" w:color="000000" w:themeColor="text1"/>
              <w:left w:val="single" w:sz="4" w:space="0" w:color="000000" w:themeColor="text1"/>
              <w:right w:val="single" w:sz="4" w:space="0" w:color="000000" w:themeColor="text1"/>
            </w:tcBorders>
            <w:hideMark/>
          </w:tcPr>
          <w:p w:rsidR="00C57EF9" w:rsidRDefault="00C57EF9" w:rsidP="00523379">
            <w:pPr>
              <w:jc w:val="both"/>
              <w:rPr>
                <w:rFonts w:ascii="Times New Roman" w:hAnsi="Times New Roman" w:cs="Times New Roman"/>
                <w:lang w:val="lt-LT"/>
              </w:rPr>
            </w:pPr>
          </w:p>
          <w:p w:rsidR="00523379" w:rsidRDefault="00523379" w:rsidP="00523379">
            <w:pPr>
              <w:jc w:val="both"/>
              <w:rPr>
                <w:rFonts w:ascii="Times New Roman" w:hAnsi="Times New Roman" w:cs="Times New Roman"/>
                <w:lang w:val="lt-LT"/>
              </w:rPr>
            </w:pPr>
            <w:r>
              <w:rPr>
                <w:rFonts w:ascii="Times New Roman" w:hAnsi="Times New Roman" w:cs="Times New Roman"/>
                <w:lang w:val="lt-LT"/>
              </w:rPr>
              <w:t>Nesudarytos kokybiškos darbo sąlygos logopedės darbui</w:t>
            </w:r>
          </w:p>
          <w:p w:rsidR="002F34F5" w:rsidRDefault="002F34F5" w:rsidP="002542FB">
            <w:pPr>
              <w:autoSpaceDE w:val="0"/>
              <w:autoSpaceDN w:val="0"/>
              <w:adjustRightInd w:val="0"/>
              <w:jc w:val="both"/>
              <w:rPr>
                <w:rFonts w:ascii="Times New Roman" w:hAnsi="Times New Roman" w:cs="Times New Roman"/>
                <w:lang w:val="lt-LT"/>
              </w:rPr>
            </w:pPr>
          </w:p>
        </w:tc>
      </w:tr>
      <w:tr w:rsidR="002F34F5" w:rsidTr="00FB451C">
        <w:trPr>
          <w:trHeight w:val="541"/>
        </w:trPr>
        <w:tc>
          <w:tcPr>
            <w:tcW w:w="4815" w:type="dxa"/>
            <w:tcBorders>
              <w:top w:val="single" w:sz="4" w:space="0" w:color="auto"/>
              <w:left w:val="single" w:sz="4" w:space="0" w:color="000000" w:themeColor="text1"/>
              <w:bottom w:val="single" w:sz="4" w:space="0" w:color="000000" w:themeColor="text1"/>
              <w:right w:val="single" w:sz="4" w:space="0" w:color="000000" w:themeColor="text1"/>
            </w:tcBorders>
          </w:tcPr>
          <w:p w:rsidR="002F34F5" w:rsidRDefault="002F34F5" w:rsidP="002542FB">
            <w:pPr>
              <w:jc w:val="both"/>
              <w:rPr>
                <w:rFonts w:ascii="Times New Roman" w:hAnsi="Times New Roman" w:cs="Times New Roman"/>
                <w:lang w:val="lt-LT"/>
              </w:rPr>
            </w:pPr>
            <w:r>
              <w:rPr>
                <w:rFonts w:ascii="Times New Roman" w:hAnsi="Times New Roman" w:cs="Times New Roman"/>
                <w:lang w:val="lt-LT"/>
              </w:rPr>
              <w:t>Pastovus kvalifikuotų mokytojų kolektyvas</w:t>
            </w:r>
          </w:p>
        </w:tc>
        <w:tc>
          <w:tcPr>
            <w:tcW w:w="4819" w:type="dxa"/>
            <w:vMerge/>
            <w:tcBorders>
              <w:left w:val="single" w:sz="4" w:space="0" w:color="000000" w:themeColor="text1"/>
              <w:bottom w:val="single" w:sz="4" w:space="0" w:color="000000" w:themeColor="text1"/>
              <w:right w:val="single" w:sz="4" w:space="0" w:color="000000" w:themeColor="text1"/>
            </w:tcBorders>
          </w:tcPr>
          <w:p w:rsidR="002F34F5" w:rsidRDefault="002F34F5" w:rsidP="002542FB">
            <w:pPr>
              <w:autoSpaceDE w:val="0"/>
              <w:autoSpaceDN w:val="0"/>
              <w:adjustRightInd w:val="0"/>
              <w:jc w:val="both"/>
              <w:rPr>
                <w:rFonts w:ascii="Times New Roman" w:hAnsi="Times New Roman" w:cs="Times New Roman"/>
                <w:lang w:val="lt-LT"/>
              </w:rPr>
            </w:pPr>
          </w:p>
        </w:tc>
      </w:tr>
      <w:tr w:rsidR="002F34F5" w:rsidTr="00FB451C">
        <w:trPr>
          <w:trHeight w:val="688"/>
        </w:trPr>
        <w:tc>
          <w:tcPr>
            <w:tcW w:w="481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F34F5" w:rsidRDefault="002F34F5" w:rsidP="002542FB">
            <w:pPr>
              <w:autoSpaceDE w:val="0"/>
              <w:autoSpaceDN w:val="0"/>
              <w:adjustRightInd w:val="0"/>
              <w:jc w:val="both"/>
              <w:rPr>
                <w:rFonts w:ascii="Times New Roman" w:hAnsi="Times New Roman" w:cs="Times New Roman"/>
                <w:lang w:val="lt-LT"/>
              </w:rPr>
            </w:pPr>
            <w:r>
              <w:rPr>
                <w:rFonts w:ascii="Times New Roman" w:hAnsi="Times New Roman" w:cs="Times New Roman"/>
                <w:lang w:val="lt-LT"/>
              </w:rPr>
              <w:t>Galimybė vykdyti sveikatos stiprinimo, prevencinę ir socialinių įgūdžių programą</w:t>
            </w:r>
          </w:p>
        </w:tc>
        <w:tc>
          <w:tcPr>
            <w:tcW w:w="4819" w:type="dxa"/>
            <w:tcBorders>
              <w:top w:val="single" w:sz="4" w:space="0" w:color="000000" w:themeColor="text1"/>
              <w:left w:val="single" w:sz="4" w:space="0" w:color="000000" w:themeColor="text1"/>
              <w:right w:val="single" w:sz="4" w:space="0" w:color="000000" w:themeColor="text1"/>
            </w:tcBorders>
          </w:tcPr>
          <w:p w:rsidR="002F34F5" w:rsidRDefault="00523379" w:rsidP="00523379">
            <w:pPr>
              <w:jc w:val="both"/>
              <w:rPr>
                <w:rFonts w:ascii="Times New Roman" w:hAnsi="Times New Roman" w:cs="Times New Roman"/>
                <w:lang w:val="lt-LT"/>
              </w:rPr>
            </w:pPr>
            <w:r>
              <w:rPr>
                <w:rFonts w:ascii="Times New Roman" w:hAnsi="Times New Roman" w:cs="Times New Roman"/>
                <w:lang w:val="lt-LT"/>
              </w:rPr>
              <w:t>Ne visada nuoseklus VGK darbas</w:t>
            </w:r>
          </w:p>
        </w:tc>
      </w:tr>
      <w:tr w:rsidR="002F34F5" w:rsidTr="00FB451C">
        <w:trPr>
          <w:trHeight w:val="495"/>
        </w:trPr>
        <w:tc>
          <w:tcPr>
            <w:tcW w:w="4815" w:type="dxa"/>
            <w:tcBorders>
              <w:top w:val="single" w:sz="4" w:space="0" w:color="auto"/>
              <w:left w:val="single" w:sz="4" w:space="0" w:color="000000" w:themeColor="text1"/>
              <w:bottom w:val="single" w:sz="4" w:space="0" w:color="000000" w:themeColor="text1"/>
              <w:right w:val="single" w:sz="4" w:space="0" w:color="000000" w:themeColor="text1"/>
            </w:tcBorders>
          </w:tcPr>
          <w:p w:rsidR="002F34F5" w:rsidRDefault="002F34F5" w:rsidP="002542FB">
            <w:pPr>
              <w:autoSpaceDE w:val="0"/>
              <w:autoSpaceDN w:val="0"/>
              <w:adjustRightInd w:val="0"/>
              <w:jc w:val="both"/>
              <w:rPr>
                <w:rFonts w:ascii="Times New Roman" w:hAnsi="Times New Roman" w:cs="Times New Roman"/>
                <w:lang w:val="lt-LT"/>
              </w:rPr>
            </w:pPr>
            <w:r>
              <w:rPr>
                <w:rFonts w:ascii="Times New Roman" w:hAnsi="Times New Roman" w:cs="Times New Roman"/>
                <w:lang w:val="lt-LT"/>
              </w:rPr>
              <w:t>Gera mokyklos renginių kokybė</w:t>
            </w:r>
          </w:p>
          <w:p w:rsidR="002F34F5" w:rsidRDefault="002F34F5" w:rsidP="002542FB">
            <w:pPr>
              <w:autoSpaceDE w:val="0"/>
              <w:autoSpaceDN w:val="0"/>
              <w:adjustRightInd w:val="0"/>
              <w:jc w:val="both"/>
              <w:rPr>
                <w:rFonts w:ascii="Times New Roman" w:hAnsi="Times New Roman" w:cs="Times New Roman"/>
                <w:lang w:val="lt-LT"/>
              </w:rPr>
            </w:pPr>
          </w:p>
        </w:tc>
        <w:tc>
          <w:tcPr>
            <w:tcW w:w="4819" w:type="dxa"/>
            <w:tcBorders>
              <w:left w:val="single" w:sz="4" w:space="0" w:color="000000" w:themeColor="text1"/>
              <w:bottom w:val="single" w:sz="4" w:space="0" w:color="000000" w:themeColor="text1"/>
              <w:right w:val="single" w:sz="4" w:space="0" w:color="000000" w:themeColor="text1"/>
            </w:tcBorders>
          </w:tcPr>
          <w:p w:rsidR="002F34F5" w:rsidRDefault="002F34F5" w:rsidP="002542FB">
            <w:pPr>
              <w:jc w:val="both"/>
              <w:rPr>
                <w:rFonts w:ascii="Times New Roman" w:hAnsi="Times New Roman" w:cs="Times New Roman"/>
                <w:lang w:val="lt-LT"/>
              </w:rPr>
            </w:pPr>
            <w:r>
              <w:rPr>
                <w:rFonts w:ascii="Times New Roman" w:hAnsi="Times New Roman" w:cs="Times New Roman"/>
                <w:lang w:val="lt-LT"/>
              </w:rPr>
              <w:t>Tiriamasis darbas</w:t>
            </w:r>
          </w:p>
        </w:tc>
      </w:tr>
      <w:tr w:rsidR="002F34F5" w:rsidTr="00FB451C">
        <w:trPr>
          <w:trHeight w:val="550"/>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4F5" w:rsidRPr="00E51A83" w:rsidRDefault="002F34F5" w:rsidP="002542FB">
            <w:pPr>
              <w:jc w:val="both"/>
              <w:rPr>
                <w:rFonts w:ascii="Times New Roman" w:hAnsi="Times New Roman" w:cs="Times New Roman"/>
                <w:b/>
                <w:lang w:val="lt-LT"/>
              </w:rPr>
            </w:pPr>
          </w:p>
          <w:p w:rsidR="002F34F5" w:rsidRPr="00E51A83" w:rsidRDefault="002F34F5" w:rsidP="002542FB">
            <w:pPr>
              <w:jc w:val="both"/>
              <w:rPr>
                <w:rFonts w:ascii="Times New Roman" w:hAnsi="Times New Roman" w:cs="Times New Roman"/>
                <w:b/>
                <w:lang w:val="lt-LT"/>
              </w:rPr>
            </w:pPr>
            <w:r w:rsidRPr="00E51A83">
              <w:rPr>
                <w:rFonts w:ascii="Times New Roman" w:hAnsi="Times New Roman" w:cs="Times New Roman"/>
                <w:b/>
                <w:lang w:val="lt-LT"/>
              </w:rPr>
              <w:t xml:space="preserve">                             Galimybės</w:t>
            </w:r>
          </w:p>
          <w:p w:rsidR="00AF3521" w:rsidRPr="00E51A83" w:rsidRDefault="00AF3521" w:rsidP="002542FB">
            <w:pPr>
              <w:jc w:val="both"/>
              <w:rPr>
                <w:rFonts w:ascii="Times New Roman" w:hAnsi="Times New Roman" w:cs="Times New Roman"/>
                <w:b/>
                <w:lang w:val="lt-L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4F5" w:rsidRPr="00E51A83" w:rsidRDefault="002F34F5" w:rsidP="002542FB">
            <w:pPr>
              <w:jc w:val="both"/>
              <w:rPr>
                <w:rFonts w:ascii="Times New Roman" w:hAnsi="Times New Roman" w:cs="Times New Roman"/>
                <w:b/>
                <w:lang w:val="lt-LT"/>
              </w:rPr>
            </w:pPr>
          </w:p>
          <w:p w:rsidR="002F34F5" w:rsidRPr="00E51A83" w:rsidRDefault="002F34F5" w:rsidP="00530B78">
            <w:pPr>
              <w:jc w:val="center"/>
              <w:rPr>
                <w:rFonts w:ascii="Times New Roman" w:hAnsi="Times New Roman" w:cs="Times New Roman"/>
                <w:b/>
                <w:lang w:val="lt-LT"/>
              </w:rPr>
            </w:pPr>
            <w:r w:rsidRPr="00E51A83">
              <w:rPr>
                <w:rFonts w:ascii="Times New Roman" w:hAnsi="Times New Roman" w:cs="Times New Roman"/>
                <w:b/>
                <w:lang w:val="lt-LT"/>
              </w:rPr>
              <w:t>Grėsmės</w:t>
            </w:r>
          </w:p>
        </w:tc>
      </w:tr>
      <w:tr w:rsidR="002F34F5" w:rsidTr="00FB451C">
        <w:trPr>
          <w:trHeight w:val="824"/>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4F5" w:rsidRDefault="000E443C" w:rsidP="002542FB">
            <w:pPr>
              <w:jc w:val="both"/>
              <w:rPr>
                <w:rFonts w:ascii="Times New Roman" w:hAnsi="Times New Roman" w:cs="Times New Roman"/>
                <w:lang w:val="lt-LT"/>
              </w:rPr>
            </w:pPr>
            <w:r>
              <w:rPr>
                <w:rFonts w:ascii="Times New Roman" w:hAnsi="Times New Roman" w:cs="Times New Roman"/>
                <w:lang w:val="lt-LT"/>
              </w:rPr>
              <w:t>Bendradarbiavimo ryšių</w:t>
            </w:r>
            <w:r w:rsidR="002F34F5">
              <w:rPr>
                <w:rFonts w:ascii="Times New Roman" w:hAnsi="Times New Roman" w:cs="Times New Roman"/>
                <w:lang w:val="lt-LT"/>
              </w:rPr>
              <w:t xml:space="preserve"> su kitomis institucijomis</w:t>
            </w:r>
            <w:r>
              <w:rPr>
                <w:rFonts w:ascii="Times New Roman" w:hAnsi="Times New Roman" w:cs="Times New Roman"/>
                <w:lang w:val="lt-LT"/>
              </w:rPr>
              <w:t xml:space="preserve"> plėtojimas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4F5" w:rsidRDefault="008A4613" w:rsidP="006F5592">
            <w:pPr>
              <w:jc w:val="both"/>
              <w:rPr>
                <w:rFonts w:ascii="Times New Roman" w:hAnsi="Times New Roman" w:cs="Times New Roman"/>
                <w:lang w:val="lt-LT"/>
              </w:rPr>
            </w:pPr>
            <w:r>
              <w:rPr>
                <w:rFonts w:ascii="Times New Roman" w:hAnsi="Times New Roman" w:cs="Times New Roman"/>
                <w:lang w:val="lt-LT"/>
              </w:rPr>
              <w:t>Prasta pastato būklė</w:t>
            </w:r>
          </w:p>
        </w:tc>
      </w:tr>
      <w:tr w:rsidR="002F34F5" w:rsidTr="00FB451C">
        <w:trPr>
          <w:trHeight w:val="836"/>
        </w:trPr>
        <w:tc>
          <w:tcPr>
            <w:tcW w:w="4815" w:type="dxa"/>
            <w:tcBorders>
              <w:top w:val="single" w:sz="4" w:space="0" w:color="auto"/>
              <w:left w:val="single" w:sz="4" w:space="0" w:color="000000" w:themeColor="text1"/>
              <w:bottom w:val="single" w:sz="4" w:space="0" w:color="auto"/>
              <w:right w:val="single" w:sz="4" w:space="0" w:color="000000" w:themeColor="text1"/>
            </w:tcBorders>
            <w:hideMark/>
          </w:tcPr>
          <w:p w:rsidR="002F34F5" w:rsidRDefault="000E443C" w:rsidP="002542FB">
            <w:pPr>
              <w:jc w:val="both"/>
              <w:rPr>
                <w:rFonts w:ascii="Times New Roman" w:hAnsi="Times New Roman" w:cs="Times New Roman"/>
                <w:lang w:val="lt-LT"/>
              </w:rPr>
            </w:pPr>
            <w:r>
              <w:rPr>
                <w:rFonts w:ascii="Times New Roman" w:hAnsi="Times New Roman" w:cs="Times New Roman"/>
                <w:lang w:val="lt-LT"/>
              </w:rPr>
              <w:t>Gerosios patirties</w:t>
            </w:r>
            <w:r w:rsidR="005310B0">
              <w:rPr>
                <w:rFonts w:ascii="Times New Roman" w:hAnsi="Times New Roman" w:cs="Times New Roman"/>
                <w:lang w:val="lt-LT"/>
              </w:rPr>
              <w:t xml:space="preserve"> </w:t>
            </w:r>
            <w:r>
              <w:rPr>
                <w:rFonts w:ascii="Times New Roman" w:hAnsi="Times New Roman" w:cs="Times New Roman"/>
                <w:lang w:val="lt-LT"/>
              </w:rPr>
              <w:t>skleidžiamos</w:t>
            </w:r>
            <w:r w:rsidR="002F34F5">
              <w:rPr>
                <w:rFonts w:ascii="Times New Roman" w:hAnsi="Times New Roman" w:cs="Times New Roman"/>
                <w:lang w:val="lt-LT"/>
              </w:rPr>
              <w:t xml:space="preserve"> rajone, </w:t>
            </w:r>
            <w:r w:rsidR="005D7E99">
              <w:rPr>
                <w:rFonts w:ascii="Times New Roman" w:hAnsi="Times New Roman" w:cs="Times New Roman"/>
                <w:lang w:val="lt-LT"/>
              </w:rPr>
              <w:t>respublikoje</w:t>
            </w:r>
            <w:r>
              <w:rPr>
                <w:rFonts w:ascii="Times New Roman" w:hAnsi="Times New Roman" w:cs="Times New Roman"/>
                <w:lang w:val="lt-LT"/>
              </w:rPr>
              <w:t xml:space="preserve"> panaudojimas</w:t>
            </w:r>
          </w:p>
        </w:tc>
        <w:tc>
          <w:tcPr>
            <w:tcW w:w="4819" w:type="dxa"/>
            <w:tcBorders>
              <w:top w:val="single" w:sz="4" w:space="0" w:color="auto"/>
              <w:left w:val="single" w:sz="4" w:space="0" w:color="000000" w:themeColor="text1"/>
              <w:bottom w:val="single" w:sz="4" w:space="0" w:color="auto"/>
              <w:right w:val="single" w:sz="4" w:space="0" w:color="000000" w:themeColor="text1"/>
            </w:tcBorders>
          </w:tcPr>
          <w:p w:rsidR="002F34F5" w:rsidRDefault="00804B10" w:rsidP="002542FB">
            <w:pPr>
              <w:jc w:val="both"/>
              <w:rPr>
                <w:rFonts w:ascii="Times New Roman" w:hAnsi="Times New Roman" w:cs="Times New Roman"/>
                <w:lang w:val="lt-LT"/>
              </w:rPr>
            </w:pPr>
            <w:r>
              <w:rPr>
                <w:rFonts w:ascii="Times New Roman" w:hAnsi="Times New Roman" w:cs="Times New Roman"/>
                <w:lang w:val="lt-LT"/>
              </w:rPr>
              <w:t>Nepakankama lauko aikštynų bazė</w:t>
            </w:r>
          </w:p>
          <w:p w:rsidR="002F34F5" w:rsidRDefault="002F34F5" w:rsidP="002542FB">
            <w:pPr>
              <w:jc w:val="both"/>
              <w:rPr>
                <w:rFonts w:ascii="Times New Roman" w:hAnsi="Times New Roman" w:cs="Times New Roman"/>
                <w:lang w:val="lt-LT"/>
              </w:rPr>
            </w:pPr>
          </w:p>
        </w:tc>
      </w:tr>
      <w:tr w:rsidR="002F34F5" w:rsidTr="00FB451C">
        <w:trPr>
          <w:trHeight w:val="862"/>
        </w:trPr>
        <w:tc>
          <w:tcPr>
            <w:tcW w:w="4815" w:type="dxa"/>
            <w:tcBorders>
              <w:top w:val="single" w:sz="4" w:space="0" w:color="auto"/>
              <w:left w:val="single" w:sz="4" w:space="0" w:color="000000" w:themeColor="text1"/>
              <w:bottom w:val="single" w:sz="4" w:space="0" w:color="auto"/>
              <w:right w:val="single" w:sz="4" w:space="0" w:color="000000" w:themeColor="text1"/>
            </w:tcBorders>
            <w:hideMark/>
          </w:tcPr>
          <w:p w:rsidR="002F34F5" w:rsidRDefault="000E443C" w:rsidP="002542FB">
            <w:pPr>
              <w:jc w:val="both"/>
              <w:rPr>
                <w:rFonts w:ascii="Times New Roman" w:hAnsi="Times New Roman" w:cs="Times New Roman"/>
                <w:lang w:val="lt-LT"/>
              </w:rPr>
            </w:pPr>
            <w:r>
              <w:rPr>
                <w:rFonts w:ascii="Times New Roman" w:hAnsi="Times New Roman" w:cs="Times New Roman"/>
                <w:lang w:val="lt-LT"/>
              </w:rPr>
              <w:t xml:space="preserve">Rajono, respublikos projektuose, programose dalyvavimas </w:t>
            </w:r>
          </w:p>
        </w:tc>
        <w:tc>
          <w:tcPr>
            <w:tcW w:w="4819" w:type="dxa"/>
            <w:tcBorders>
              <w:top w:val="single" w:sz="4" w:space="0" w:color="auto"/>
              <w:left w:val="single" w:sz="4" w:space="0" w:color="000000" w:themeColor="text1"/>
              <w:bottom w:val="single" w:sz="4" w:space="0" w:color="auto"/>
              <w:right w:val="single" w:sz="4" w:space="0" w:color="000000" w:themeColor="text1"/>
            </w:tcBorders>
            <w:hideMark/>
          </w:tcPr>
          <w:p w:rsidR="002F34F5" w:rsidRDefault="002F34F5" w:rsidP="002542FB">
            <w:pPr>
              <w:jc w:val="both"/>
              <w:rPr>
                <w:rFonts w:ascii="Times New Roman" w:hAnsi="Times New Roman" w:cs="Times New Roman"/>
                <w:lang w:val="lt-LT"/>
              </w:rPr>
            </w:pPr>
            <w:r>
              <w:rPr>
                <w:rFonts w:ascii="Times New Roman" w:hAnsi="Times New Roman" w:cs="Times New Roman"/>
                <w:lang w:val="lt-LT"/>
              </w:rPr>
              <w:t>Turintiems elgesio problemų mokiniams</w:t>
            </w:r>
            <w:r w:rsidR="00A3735E">
              <w:rPr>
                <w:rFonts w:ascii="Times New Roman" w:hAnsi="Times New Roman" w:cs="Times New Roman"/>
                <w:lang w:val="lt-LT"/>
              </w:rPr>
              <w:t xml:space="preserve"> reikalinga socialinio pedagogo</w:t>
            </w:r>
            <w:r>
              <w:rPr>
                <w:rFonts w:ascii="Times New Roman" w:hAnsi="Times New Roman" w:cs="Times New Roman"/>
                <w:lang w:val="lt-LT"/>
              </w:rPr>
              <w:t>,</w:t>
            </w:r>
            <w:r w:rsidR="00A3735E">
              <w:rPr>
                <w:rFonts w:ascii="Times New Roman" w:hAnsi="Times New Roman" w:cs="Times New Roman"/>
                <w:lang w:val="lt-LT"/>
              </w:rPr>
              <w:t xml:space="preserve"> </w:t>
            </w:r>
            <w:r>
              <w:rPr>
                <w:rFonts w:ascii="Times New Roman" w:hAnsi="Times New Roman" w:cs="Times New Roman"/>
                <w:lang w:val="lt-LT"/>
              </w:rPr>
              <w:t>psichologo pagalba</w:t>
            </w:r>
          </w:p>
        </w:tc>
      </w:tr>
      <w:tr w:rsidR="002F34F5" w:rsidTr="00FB451C">
        <w:trPr>
          <w:trHeight w:val="845"/>
        </w:trPr>
        <w:tc>
          <w:tcPr>
            <w:tcW w:w="4815" w:type="dxa"/>
            <w:tcBorders>
              <w:top w:val="single" w:sz="4" w:space="0" w:color="auto"/>
              <w:left w:val="single" w:sz="4" w:space="0" w:color="000000" w:themeColor="text1"/>
              <w:bottom w:val="single" w:sz="4" w:space="0" w:color="auto"/>
              <w:right w:val="single" w:sz="4" w:space="0" w:color="000000" w:themeColor="text1"/>
            </w:tcBorders>
            <w:hideMark/>
          </w:tcPr>
          <w:p w:rsidR="002F34F5" w:rsidRDefault="000E443C" w:rsidP="000E443C">
            <w:pPr>
              <w:jc w:val="both"/>
              <w:rPr>
                <w:rFonts w:ascii="Times New Roman" w:hAnsi="Times New Roman" w:cs="Times New Roman"/>
                <w:lang w:val="lt-LT"/>
              </w:rPr>
            </w:pPr>
            <w:r>
              <w:rPr>
                <w:rFonts w:ascii="Times New Roman" w:hAnsi="Times New Roman" w:cs="Times New Roman"/>
                <w:lang w:val="lt-LT"/>
              </w:rPr>
              <w:t>Rėmėjų paieška</w:t>
            </w:r>
          </w:p>
        </w:tc>
        <w:tc>
          <w:tcPr>
            <w:tcW w:w="4819" w:type="dxa"/>
            <w:tcBorders>
              <w:top w:val="single" w:sz="4" w:space="0" w:color="auto"/>
              <w:left w:val="single" w:sz="4" w:space="0" w:color="000000" w:themeColor="text1"/>
              <w:bottom w:val="single" w:sz="4" w:space="0" w:color="auto"/>
              <w:right w:val="single" w:sz="4" w:space="0" w:color="000000" w:themeColor="text1"/>
            </w:tcBorders>
            <w:hideMark/>
          </w:tcPr>
          <w:p w:rsidR="002F34F5" w:rsidRDefault="002F34F5" w:rsidP="002542FB">
            <w:pPr>
              <w:autoSpaceDE w:val="0"/>
              <w:autoSpaceDN w:val="0"/>
              <w:adjustRightInd w:val="0"/>
              <w:jc w:val="both"/>
              <w:rPr>
                <w:rFonts w:ascii="Times New Roman" w:hAnsi="Times New Roman" w:cs="Times New Roman"/>
                <w:lang w:val="lt-LT"/>
              </w:rPr>
            </w:pPr>
            <w:r>
              <w:rPr>
                <w:rFonts w:ascii="Times New Roman" w:hAnsi="Times New Roman" w:cs="Times New Roman"/>
                <w:lang w:val="lt-LT"/>
              </w:rPr>
              <w:t xml:space="preserve">Žemėjantis vaikų sveikatos indeksas </w:t>
            </w:r>
          </w:p>
        </w:tc>
      </w:tr>
    </w:tbl>
    <w:p w:rsidR="002F34F5" w:rsidRDefault="002F34F5" w:rsidP="002F34F5">
      <w:pPr>
        <w:rPr>
          <w:rFonts w:ascii="Times New Roman" w:hAnsi="Times New Roman" w:cs="Times New Roman"/>
          <w:lang w:val="lt-LT"/>
        </w:rPr>
      </w:pPr>
      <w:r>
        <w:rPr>
          <w:rFonts w:ascii="Times New Roman" w:hAnsi="Times New Roman" w:cs="Times New Roman"/>
          <w:lang w:val="lt-LT"/>
        </w:rPr>
        <w:br w:type="page"/>
      </w:r>
    </w:p>
    <w:p w:rsidR="002F34F5" w:rsidRPr="001346C5" w:rsidRDefault="002F34F5" w:rsidP="002F34F5">
      <w:pPr>
        <w:pStyle w:val="Sraopastraipa"/>
        <w:autoSpaceDE w:val="0"/>
        <w:autoSpaceDN w:val="0"/>
        <w:adjustRightInd w:val="0"/>
        <w:spacing w:line="360" w:lineRule="auto"/>
        <w:rPr>
          <w:rFonts w:ascii="Times New Roman" w:hAnsi="Times New Roman" w:cs="Times New Roman"/>
          <w:lang w:val="lt-LT"/>
        </w:rPr>
      </w:pPr>
    </w:p>
    <w:p w:rsidR="002F34F5" w:rsidRPr="001346C5" w:rsidRDefault="002F34F5" w:rsidP="002F34F5">
      <w:pPr>
        <w:autoSpaceDE w:val="0"/>
        <w:autoSpaceDN w:val="0"/>
        <w:adjustRightInd w:val="0"/>
        <w:spacing w:line="360" w:lineRule="auto"/>
        <w:rPr>
          <w:rFonts w:ascii="Times New Roman" w:hAnsi="Times New Roman" w:cs="Times New Roman"/>
          <w:b/>
          <w:sz w:val="24"/>
          <w:szCs w:val="24"/>
          <w:lang w:val="lt-LT"/>
        </w:rPr>
      </w:pPr>
      <w:r w:rsidRPr="001346C5">
        <w:rPr>
          <w:rFonts w:ascii="Times New Roman" w:hAnsi="Times New Roman" w:cs="Times New Roman"/>
          <w:b/>
          <w:sz w:val="24"/>
          <w:szCs w:val="24"/>
          <w:lang w:val="lt-LT"/>
        </w:rPr>
        <w:t xml:space="preserve">VERTYBĖS </w:t>
      </w:r>
    </w:p>
    <w:p w:rsidR="002F34F5" w:rsidRPr="001346C5" w:rsidRDefault="002F34F5" w:rsidP="002F34F5">
      <w:pPr>
        <w:pStyle w:val="Sraopastraipa"/>
        <w:numPr>
          <w:ilvl w:val="0"/>
          <w:numId w:val="6"/>
        </w:numPr>
        <w:autoSpaceDE w:val="0"/>
        <w:autoSpaceDN w:val="0"/>
        <w:adjustRightInd w:val="0"/>
        <w:spacing w:line="360" w:lineRule="auto"/>
        <w:rPr>
          <w:rFonts w:ascii="Times New Roman" w:hAnsi="Times New Roman" w:cs="Times New Roman"/>
          <w:lang w:val="lt-LT"/>
        </w:rPr>
      </w:pPr>
      <w:r w:rsidRPr="001346C5">
        <w:rPr>
          <w:rFonts w:ascii="Times New Roman" w:hAnsi="Times New Roman" w:cs="Times New Roman"/>
          <w:lang w:val="lt-LT"/>
        </w:rPr>
        <w:t>Pagarba – matyti  kiekvieną tokį, koks jis yra.</w:t>
      </w:r>
    </w:p>
    <w:p w:rsidR="002F34F5" w:rsidRPr="001346C5" w:rsidRDefault="002F34F5" w:rsidP="002F34F5">
      <w:pPr>
        <w:pStyle w:val="Sraopastraipa"/>
        <w:numPr>
          <w:ilvl w:val="0"/>
          <w:numId w:val="6"/>
        </w:numPr>
        <w:autoSpaceDE w:val="0"/>
        <w:autoSpaceDN w:val="0"/>
        <w:adjustRightInd w:val="0"/>
        <w:spacing w:line="360" w:lineRule="auto"/>
        <w:rPr>
          <w:rFonts w:ascii="Times New Roman" w:hAnsi="Times New Roman" w:cs="Times New Roman"/>
          <w:lang w:val="lt-LT"/>
        </w:rPr>
      </w:pPr>
      <w:r w:rsidRPr="001346C5">
        <w:rPr>
          <w:rFonts w:ascii="Times New Roman" w:hAnsi="Times New Roman" w:cs="Times New Roman"/>
          <w:lang w:val="lt-LT"/>
        </w:rPr>
        <w:t>Bendradarbiavimas – bendrai ir atsakingai dirbame</w:t>
      </w:r>
      <w:r w:rsidR="00A41879" w:rsidRPr="001346C5">
        <w:rPr>
          <w:rFonts w:ascii="Times New Roman" w:hAnsi="Times New Roman" w:cs="Times New Roman"/>
          <w:lang w:val="lt-LT"/>
        </w:rPr>
        <w:t>.</w:t>
      </w:r>
    </w:p>
    <w:p w:rsidR="002F34F5" w:rsidRPr="001346C5" w:rsidRDefault="00A41879" w:rsidP="002F34F5">
      <w:pPr>
        <w:pStyle w:val="Sraopastraipa"/>
        <w:numPr>
          <w:ilvl w:val="0"/>
          <w:numId w:val="6"/>
        </w:numPr>
        <w:autoSpaceDE w:val="0"/>
        <w:autoSpaceDN w:val="0"/>
        <w:adjustRightInd w:val="0"/>
        <w:spacing w:line="360" w:lineRule="auto"/>
        <w:rPr>
          <w:rFonts w:ascii="Times New Roman" w:hAnsi="Times New Roman" w:cs="Times New Roman"/>
          <w:lang w:val="lt-LT"/>
        </w:rPr>
      </w:pPr>
      <w:r w:rsidRPr="001346C5">
        <w:rPr>
          <w:rFonts w:ascii="Times New Roman" w:hAnsi="Times New Roman" w:cs="Times New Roman"/>
          <w:lang w:val="lt-LT"/>
        </w:rPr>
        <w:t xml:space="preserve">Kompetencija ir tobulėjimas – </w:t>
      </w:r>
      <w:r w:rsidR="002F34F5" w:rsidRPr="001346C5">
        <w:rPr>
          <w:rFonts w:ascii="Times New Roman" w:hAnsi="Times New Roman" w:cs="Times New Roman"/>
          <w:lang w:val="lt-LT"/>
        </w:rPr>
        <w:t>mes esame atviri naujovėms</w:t>
      </w:r>
      <w:r w:rsidRPr="001346C5">
        <w:rPr>
          <w:rFonts w:ascii="Times New Roman" w:hAnsi="Times New Roman" w:cs="Times New Roman"/>
          <w:lang w:val="lt-LT"/>
        </w:rPr>
        <w:t>.</w:t>
      </w:r>
    </w:p>
    <w:p w:rsidR="002F34F5" w:rsidRPr="001346C5" w:rsidRDefault="002F34F5" w:rsidP="002F34F5">
      <w:pPr>
        <w:pStyle w:val="Sraopastraipa"/>
        <w:autoSpaceDE w:val="0"/>
        <w:autoSpaceDN w:val="0"/>
        <w:adjustRightInd w:val="0"/>
        <w:spacing w:line="360" w:lineRule="auto"/>
        <w:rPr>
          <w:rFonts w:ascii="Times New Roman" w:hAnsi="Times New Roman" w:cs="Times New Roman"/>
          <w:lang w:val="lt-LT"/>
        </w:rPr>
      </w:pPr>
    </w:p>
    <w:p w:rsidR="002F34F5" w:rsidRPr="001346C5" w:rsidRDefault="002F34F5" w:rsidP="002F34F5">
      <w:pPr>
        <w:autoSpaceDE w:val="0"/>
        <w:autoSpaceDN w:val="0"/>
        <w:adjustRightInd w:val="0"/>
        <w:spacing w:line="360" w:lineRule="auto"/>
        <w:rPr>
          <w:rFonts w:ascii="Times New Roman" w:hAnsi="Times New Roman" w:cs="Times New Roman"/>
          <w:b/>
          <w:sz w:val="24"/>
          <w:szCs w:val="24"/>
          <w:lang w:val="lt-LT"/>
        </w:rPr>
      </w:pPr>
      <w:r w:rsidRPr="001346C5">
        <w:rPr>
          <w:rFonts w:ascii="Times New Roman" w:hAnsi="Times New Roman" w:cs="Times New Roman"/>
          <w:b/>
          <w:sz w:val="24"/>
          <w:szCs w:val="24"/>
          <w:lang w:val="lt-LT"/>
        </w:rPr>
        <w:t xml:space="preserve">VIZIJA </w:t>
      </w:r>
    </w:p>
    <w:p w:rsidR="002F34F5" w:rsidRPr="001346C5" w:rsidRDefault="00F94C0B" w:rsidP="00F01D8E">
      <w:pPr>
        <w:autoSpaceDE w:val="0"/>
        <w:autoSpaceDN w:val="0"/>
        <w:adjustRightInd w:val="0"/>
        <w:spacing w:line="360" w:lineRule="auto"/>
        <w:ind w:firstLine="709"/>
        <w:rPr>
          <w:rFonts w:ascii="Times New Roman" w:hAnsi="Times New Roman" w:cs="Times New Roman"/>
          <w:sz w:val="24"/>
          <w:szCs w:val="24"/>
          <w:lang w:val="lt-LT"/>
        </w:rPr>
      </w:pPr>
      <w:r w:rsidRPr="001346C5">
        <w:rPr>
          <w:rFonts w:ascii="Times New Roman" w:hAnsi="Times New Roman" w:cs="Times New Roman"/>
          <w:sz w:val="24"/>
          <w:szCs w:val="24"/>
          <w:lang w:val="lt-LT"/>
        </w:rPr>
        <w:t>Mokykla</w:t>
      </w:r>
      <w:r w:rsidR="002F34F5" w:rsidRPr="001346C5">
        <w:rPr>
          <w:rFonts w:ascii="Times New Roman" w:hAnsi="Times New Roman" w:cs="Times New Roman"/>
          <w:sz w:val="24"/>
          <w:szCs w:val="24"/>
          <w:lang w:val="lt-LT"/>
        </w:rPr>
        <w:t>,</w:t>
      </w:r>
      <w:r w:rsidRPr="001346C5">
        <w:rPr>
          <w:rFonts w:ascii="Times New Roman" w:hAnsi="Times New Roman" w:cs="Times New Roman"/>
          <w:sz w:val="24"/>
          <w:szCs w:val="24"/>
          <w:lang w:val="lt-LT"/>
        </w:rPr>
        <w:t xml:space="preserve"> </w:t>
      </w:r>
      <w:r w:rsidR="002F34F5" w:rsidRPr="001346C5">
        <w:rPr>
          <w:rFonts w:ascii="Times New Roman" w:hAnsi="Times New Roman" w:cs="Times New Roman"/>
          <w:sz w:val="24"/>
          <w:szCs w:val="24"/>
          <w:lang w:val="lt-LT"/>
        </w:rPr>
        <w:t>nu</w:t>
      </w:r>
      <w:r w:rsidR="00A41879" w:rsidRPr="001346C5">
        <w:rPr>
          <w:rFonts w:ascii="Times New Roman" w:hAnsi="Times New Roman" w:cs="Times New Roman"/>
          <w:sz w:val="24"/>
          <w:szCs w:val="24"/>
          <w:lang w:val="lt-LT"/>
        </w:rPr>
        <w:t>olat besimokanti, atvira kaitai</w:t>
      </w:r>
      <w:r w:rsidR="002F34F5" w:rsidRPr="001346C5">
        <w:rPr>
          <w:rFonts w:ascii="Times New Roman" w:hAnsi="Times New Roman" w:cs="Times New Roman"/>
          <w:sz w:val="24"/>
          <w:szCs w:val="24"/>
          <w:lang w:val="lt-LT"/>
        </w:rPr>
        <w:t>,</w:t>
      </w:r>
      <w:r w:rsidR="00A41879" w:rsidRPr="001346C5">
        <w:rPr>
          <w:rFonts w:ascii="Times New Roman" w:hAnsi="Times New Roman" w:cs="Times New Roman"/>
          <w:sz w:val="24"/>
          <w:szCs w:val="24"/>
          <w:lang w:val="lt-LT"/>
        </w:rPr>
        <w:t xml:space="preserve"> </w:t>
      </w:r>
      <w:r w:rsidR="002F34F5" w:rsidRPr="001346C5">
        <w:rPr>
          <w:rFonts w:ascii="Times New Roman" w:hAnsi="Times New Roman" w:cs="Times New Roman"/>
          <w:sz w:val="24"/>
          <w:szCs w:val="24"/>
          <w:lang w:val="lt-LT"/>
        </w:rPr>
        <w:t>ugdanti atsakingą, saugų ir savarankišką vaiką</w:t>
      </w:r>
      <w:r w:rsidR="00A41879" w:rsidRPr="001346C5">
        <w:rPr>
          <w:rFonts w:ascii="Times New Roman" w:hAnsi="Times New Roman" w:cs="Times New Roman"/>
          <w:sz w:val="24"/>
          <w:szCs w:val="24"/>
          <w:lang w:val="lt-LT"/>
        </w:rPr>
        <w:t>.</w:t>
      </w:r>
    </w:p>
    <w:p w:rsidR="002F34F5" w:rsidRPr="001346C5" w:rsidRDefault="002F34F5" w:rsidP="002F34F5">
      <w:pPr>
        <w:autoSpaceDE w:val="0"/>
        <w:autoSpaceDN w:val="0"/>
        <w:adjustRightInd w:val="0"/>
        <w:spacing w:line="360" w:lineRule="auto"/>
        <w:rPr>
          <w:rFonts w:ascii="Times New Roman" w:hAnsi="Times New Roman" w:cs="Times New Roman"/>
          <w:sz w:val="24"/>
          <w:szCs w:val="24"/>
          <w:lang w:val="lt-LT"/>
        </w:rPr>
      </w:pPr>
    </w:p>
    <w:p w:rsidR="002F34F5" w:rsidRPr="001346C5" w:rsidRDefault="002F34F5" w:rsidP="002F34F5">
      <w:pPr>
        <w:autoSpaceDE w:val="0"/>
        <w:autoSpaceDN w:val="0"/>
        <w:adjustRightInd w:val="0"/>
        <w:spacing w:line="360" w:lineRule="auto"/>
        <w:rPr>
          <w:rFonts w:ascii="Times New Roman" w:hAnsi="Times New Roman" w:cs="Times New Roman"/>
          <w:b/>
          <w:sz w:val="24"/>
          <w:szCs w:val="24"/>
          <w:lang w:val="lt-LT"/>
        </w:rPr>
      </w:pPr>
      <w:r w:rsidRPr="001346C5">
        <w:rPr>
          <w:rFonts w:ascii="Times New Roman" w:hAnsi="Times New Roman" w:cs="Times New Roman"/>
          <w:b/>
          <w:sz w:val="24"/>
          <w:szCs w:val="24"/>
          <w:lang w:val="lt-LT"/>
        </w:rPr>
        <w:t xml:space="preserve">MISIJA </w:t>
      </w:r>
    </w:p>
    <w:p w:rsidR="002F34F5" w:rsidRPr="001346C5" w:rsidRDefault="002F34F5" w:rsidP="002F34F5">
      <w:pPr>
        <w:pStyle w:val="Sraopastraipa"/>
        <w:autoSpaceDE w:val="0"/>
        <w:autoSpaceDN w:val="0"/>
        <w:adjustRightInd w:val="0"/>
        <w:spacing w:line="360" w:lineRule="auto"/>
        <w:rPr>
          <w:rFonts w:ascii="Times New Roman" w:hAnsi="Times New Roman" w:cs="Times New Roman"/>
          <w:lang w:val="lt-LT"/>
        </w:rPr>
      </w:pPr>
      <w:r w:rsidRPr="001346C5">
        <w:rPr>
          <w:rFonts w:ascii="Times New Roman" w:hAnsi="Times New Roman" w:cs="Times New Roman"/>
          <w:lang w:val="lt-LT"/>
        </w:rPr>
        <w:t xml:space="preserve">Šiuolaikiška </w:t>
      </w:r>
      <w:r w:rsidR="00A41879" w:rsidRPr="001346C5">
        <w:rPr>
          <w:rFonts w:ascii="Times New Roman" w:hAnsi="Times New Roman" w:cs="Times New Roman"/>
          <w:lang w:val="lt-LT"/>
        </w:rPr>
        <w:t>Mokykla</w:t>
      </w:r>
      <w:r w:rsidRPr="001346C5">
        <w:rPr>
          <w:rFonts w:ascii="Times New Roman" w:hAnsi="Times New Roman" w:cs="Times New Roman"/>
          <w:lang w:val="lt-LT"/>
        </w:rPr>
        <w:t>, teikianti ikimokyklinį, priešmokyklinį ir pradinį ugdymą vaikams pagal jų gebėjimus ir poreikius.</w:t>
      </w:r>
    </w:p>
    <w:p w:rsidR="002F34F5" w:rsidRPr="001346C5" w:rsidRDefault="002F34F5" w:rsidP="002F34F5">
      <w:pPr>
        <w:pStyle w:val="Sraopastraipa"/>
        <w:autoSpaceDE w:val="0"/>
        <w:autoSpaceDN w:val="0"/>
        <w:adjustRightInd w:val="0"/>
        <w:spacing w:line="360" w:lineRule="auto"/>
        <w:rPr>
          <w:rFonts w:ascii="Times New Roman" w:hAnsi="Times New Roman" w:cs="Times New Roman"/>
          <w:lang w:val="lt-LT"/>
        </w:rPr>
      </w:pPr>
    </w:p>
    <w:p w:rsidR="002F34F5" w:rsidRPr="00A35912" w:rsidRDefault="002F34F5" w:rsidP="002F34F5">
      <w:pPr>
        <w:autoSpaceDE w:val="0"/>
        <w:autoSpaceDN w:val="0"/>
        <w:adjustRightInd w:val="0"/>
        <w:spacing w:line="360" w:lineRule="auto"/>
        <w:rPr>
          <w:rFonts w:ascii="Times New Roman" w:hAnsi="Times New Roman" w:cs="Times New Roman"/>
          <w:b/>
          <w:sz w:val="24"/>
          <w:szCs w:val="24"/>
          <w:lang w:val="lt-LT"/>
        </w:rPr>
      </w:pPr>
      <w:r w:rsidRPr="00A35912">
        <w:rPr>
          <w:rFonts w:ascii="Times New Roman" w:hAnsi="Times New Roman" w:cs="Times New Roman"/>
          <w:b/>
          <w:sz w:val="24"/>
          <w:szCs w:val="24"/>
          <w:lang w:val="lt-LT"/>
        </w:rPr>
        <w:t xml:space="preserve">FILOSOFIJA </w:t>
      </w:r>
    </w:p>
    <w:p w:rsidR="002F34F5" w:rsidRPr="001346C5" w:rsidRDefault="002F34F5" w:rsidP="002F34F5">
      <w:pPr>
        <w:pStyle w:val="Sraopastraipa"/>
        <w:autoSpaceDE w:val="0"/>
        <w:autoSpaceDN w:val="0"/>
        <w:adjustRightInd w:val="0"/>
        <w:spacing w:line="360" w:lineRule="auto"/>
        <w:rPr>
          <w:rFonts w:ascii="Times New Roman" w:hAnsi="Times New Roman" w:cs="Times New Roman"/>
          <w:lang w:val="lt-LT"/>
        </w:rPr>
      </w:pPr>
      <w:r w:rsidRPr="001346C5">
        <w:rPr>
          <w:rFonts w:ascii="Times New Roman" w:hAnsi="Times New Roman" w:cs="Times New Roman"/>
          <w:lang w:val="lt-LT"/>
        </w:rPr>
        <w:t>Ugdausi, pažįstu pasaulį. Pažinimo procesas begalinis.</w:t>
      </w:r>
    </w:p>
    <w:p w:rsidR="002F34F5" w:rsidRPr="001346C5" w:rsidRDefault="002F34F5" w:rsidP="002F34F5">
      <w:pPr>
        <w:rPr>
          <w:rFonts w:ascii="Times New Roman" w:hAnsi="Times New Roman" w:cs="Times New Roman"/>
          <w:sz w:val="24"/>
          <w:szCs w:val="24"/>
          <w:lang w:val="lt-LT"/>
        </w:rPr>
      </w:pPr>
    </w:p>
    <w:p w:rsidR="002F34F5" w:rsidRPr="00A35912" w:rsidRDefault="002F34F5" w:rsidP="002F34F5">
      <w:pPr>
        <w:spacing w:line="360" w:lineRule="auto"/>
        <w:jc w:val="both"/>
        <w:rPr>
          <w:rFonts w:ascii="Times New Roman" w:hAnsi="Times New Roman" w:cs="Times New Roman"/>
          <w:b/>
          <w:sz w:val="24"/>
          <w:szCs w:val="24"/>
          <w:lang w:val="lt-LT"/>
        </w:rPr>
      </w:pPr>
      <w:r w:rsidRPr="00A35912">
        <w:rPr>
          <w:rFonts w:ascii="Times New Roman" w:hAnsi="Times New Roman" w:cs="Times New Roman"/>
          <w:b/>
          <w:sz w:val="24"/>
          <w:szCs w:val="24"/>
          <w:lang w:val="lt-LT"/>
        </w:rPr>
        <w:t xml:space="preserve"> MOKYKLOS STRATEGINIAI PRIORITETAI</w:t>
      </w:r>
    </w:p>
    <w:p w:rsidR="002F34F5" w:rsidRDefault="00A35912" w:rsidP="00A35912">
      <w:pPr>
        <w:pStyle w:val="Sraopastraipa"/>
        <w:numPr>
          <w:ilvl w:val="1"/>
          <w:numId w:val="14"/>
        </w:numPr>
        <w:autoSpaceDE w:val="0"/>
        <w:autoSpaceDN w:val="0"/>
        <w:adjustRightInd w:val="0"/>
        <w:spacing w:line="360" w:lineRule="auto"/>
        <w:jc w:val="both"/>
        <w:rPr>
          <w:rFonts w:ascii="Times New Roman" w:hAnsi="Times New Roman" w:cs="Times New Roman"/>
          <w:lang w:val="lt-LT"/>
        </w:rPr>
      </w:pPr>
      <w:r w:rsidRPr="00A35912">
        <w:rPr>
          <w:rFonts w:ascii="Times New Roman" w:hAnsi="Times New Roman" w:cs="Times New Roman"/>
          <w:lang w:val="lt-LT"/>
        </w:rPr>
        <w:t>Veiksmingo, kokybiško ugdymo(</w:t>
      </w:r>
      <w:proofErr w:type="spellStart"/>
      <w:r w:rsidRPr="00A35912">
        <w:rPr>
          <w:rFonts w:ascii="Times New Roman" w:hAnsi="Times New Roman" w:cs="Times New Roman"/>
          <w:lang w:val="lt-LT"/>
        </w:rPr>
        <w:t>si</w:t>
      </w:r>
      <w:proofErr w:type="spellEnd"/>
      <w:r w:rsidRPr="00A35912">
        <w:rPr>
          <w:rFonts w:ascii="Times New Roman" w:hAnsi="Times New Roman" w:cs="Times New Roman"/>
          <w:lang w:val="lt-LT"/>
        </w:rPr>
        <w:t>) proceso organizavimas</w:t>
      </w:r>
      <w:r>
        <w:rPr>
          <w:rFonts w:ascii="Times New Roman" w:hAnsi="Times New Roman" w:cs="Times New Roman"/>
          <w:lang w:val="lt-LT"/>
        </w:rPr>
        <w:t>.</w:t>
      </w:r>
    </w:p>
    <w:p w:rsidR="00A35912" w:rsidRPr="001346C5" w:rsidRDefault="00A35912" w:rsidP="00A35912">
      <w:pPr>
        <w:pStyle w:val="Sraopastraipa"/>
        <w:numPr>
          <w:ilvl w:val="1"/>
          <w:numId w:val="14"/>
        </w:numPr>
        <w:autoSpaceDE w:val="0"/>
        <w:autoSpaceDN w:val="0"/>
        <w:adjustRightInd w:val="0"/>
        <w:spacing w:line="360" w:lineRule="auto"/>
        <w:jc w:val="both"/>
        <w:rPr>
          <w:rFonts w:ascii="Times New Roman" w:hAnsi="Times New Roman" w:cs="Times New Roman"/>
          <w:lang w:val="lt-LT"/>
        </w:rPr>
      </w:pPr>
      <w:r w:rsidRPr="001346C5">
        <w:rPr>
          <w:rFonts w:ascii="Times New Roman" w:hAnsi="Times New Roman" w:cs="Times New Roman"/>
          <w:lang w:val="lt-LT"/>
        </w:rPr>
        <w:t>Mokyklos bendruomeniškumo stiprinimas</w:t>
      </w:r>
      <w:r>
        <w:rPr>
          <w:rFonts w:ascii="Times New Roman" w:hAnsi="Times New Roman" w:cs="Times New Roman"/>
          <w:lang w:val="lt-LT"/>
        </w:rPr>
        <w:t>.</w:t>
      </w:r>
    </w:p>
    <w:p w:rsidR="00A4685C" w:rsidRPr="00D43A11" w:rsidRDefault="00A4685C" w:rsidP="00D43A11">
      <w:r w:rsidRPr="001346C5">
        <w:rPr>
          <w:rFonts w:ascii="Times New Roman" w:hAnsi="Times New Roman" w:cs="Times New Roman"/>
          <w:sz w:val="24"/>
          <w:szCs w:val="24"/>
        </w:rPr>
        <w:br w:type="page"/>
      </w:r>
    </w:p>
    <w:p w:rsidR="0007646E" w:rsidRPr="00A4685C" w:rsidRDefault="00E31C91" w:rsidP="00A4685C">
      <w:pPr>
        <w:autoSpaceDE w:val="0"/>
        <w:autoSpaceDN w:val="0"/>
        <w:adjustRightInd w:val="0"/>
        <w:spacing w:line="360" w:lineRule="auto"/>
        <w:ind w:left="360"/>
        <w:jc w:val="center"/>
        <w:rPr>
          <w:rFonts w:ascii="Times New Roman" w:hAnsi="Times New Roman" w:cs="Times New Roman"/>
          <w:b/>
          <w:sz w:val="24"/>
          <w:szCs w:val="24"/>
          <w:lang w:val="lt-LT"/>
        </w:rPr>
      </w:pPr>
      <w:r>
        <w:rPr>
          <w:rFonts w:ascii="Times New Roman" w:hAnsi="Times New Roman" w:cs="Times New Roman"/>
          <w:b/>
          <w:sz w:val="24"/>
          <w:szCs w:val="24"/>
          <w:lang w:val="lt-LT"/>
        </w:rPr>
        <w:lastRenderedPageBreak/>
        <w:t xml:space="preserve">III. </w:t>
      </w:r>
      <w:r w:rsidR="00A4685C" w:rsidRPr="00A4685C">
        <w:rPr>
          <w:rFonts w:ascii="Times New Roman" w:hAnsi="Times New Roman" w:cs="Times New Roman"/>
          <w:b/>
          <w:sz w:val="24"/>
          <w:szCs w:val="24"/>
          <w:lang w:val="lt-LT"/>
        </w:rPr>
        <w:t>PRIORITETŲ, TIKSLŲ ĮGYVENDINIMO PROGRAMA</w:t>
      </w:r>
    </w:p>
    <w:p w:rsidR="00A4685C" w:rsidRDefault="00A4685C" w:rsidP="00A4685C">
      <w:pPr>
        <w:rPr>
          <w:rFonts w:ascii="Times New Roman" w:hAnsi="Times New Roman" w:cs="Times New Roman"/>
          <w:lang w:val="lt-LT"/>
        </w:rPr>
      </w:pPr>
      <w:r w:rsidRPr="001C32A4">
        <w:rPr>
          <w:rFonts w:ascii="Times New Roman" w:hAnsi="Times New Roman" w:cs="Times New Roman"/>
          <w:lang w:val="lt-LT"/>
        </w:rPr>
        <w:t>1. PRIORITETAS. Veiksmingo, kokybiško ugdymo(</w:t>
      </w:r>
      <w:proofErr w:type="spellStart"/>
      <w:r w:rsidRPr="001C32A4">
        <w:rPr>
          <w:rFonts w:ascii="Times New Roman" w:hAnsi="Times New Roman" w:cs="Times New Roman"/>
          <w:lang w:val="lt-LT"/>
        </w:rPr>
        <w:t>si</w:t>
      </w:r>
      <w:proofErr w:type="spellEnd"/>
      <w:r w:rsidRPr="001C32A4">
        <w:rPr>
          <w:rFonts w:ascii="Times New Roman" w:hAnsi="Times New Roman" w:cs="Times New Roman"/>
          <w:lang w:val="lt-LT"/>
        </w:rPr>
        <w:t>) proceso organizavimas.</w:t>
      </w:r>
    </w:p>
    <w:p w:rsidR="0007646E" w:rsidRPr="0007646E" w:rsidRDefault="0007646E" w:rsidP="00A4685C">
      <w:pPr>
        <w:rPr>
          <w:rFonts w:ascii="Times New Roman" w:hAnsi="Times New Roman" w:cs="Times New Roman"/>
          <w:color w:val="8496B0" w:themeColor="text2" w:themeTint="99"/>
          <w:lang w:val="lt-LT"/>
        </w:rPr>
      </w:pPr>
    </w:p>
    <w:tbl>
      <w:tblPr>
        <w:tblStyle w:val="Lentelstinklelis"/>
        <w:tblW w:w="0" w:type="auto"/>
        <w:tblLook w:val="04A0" w:firstRow="1" w:lastRow="0" w:firstColumn="1" w:lastColumn="0" w:noHBand="0" w:noVBand="1"/>
      </w:tblPr>
      <w:tblGrid>
        <w:gridCol w:w="2441"/>
        <w:gridCol w:w="2431"/>
        <w:gridCol w:w="935"/>
        <w:gridCol w:w="2307"/>
        <w:gridCol w:w="1508"/>
      </w:tblGrid>
      <w:tr w:rsidR="00A4685C" w:rsidRPr="00EA08C0" w:rsidTr="00EF56F3">
        <w:tc>
          <w:tcPr>
            <w:tcW w:w="9622" w:type="dxa"/>
            <w:gridSpan w:val="5"/>
          </w:tcPr>
          <w:p w:rsidR="00A4685C" w:rsidRPr="00F44F61" w:rsidRDefault="00A4685C" w:rsidP="00A4685C">
            <w:pPr>
              <w:pStyle w:val="Sraopastraipa"/>
              <w:numPr>
                <w:ilvl w:val="1"/>
                <w:numId w:val="8"/>
              </w:numPr>
              <w:rPr>
                <w:rFonts w:ascii="Times New Roman" w:hAnsi="Times New Roman" w:cs="Times New Roman"/>
                <w:lang w:val="lt-LT"/>
              </w:rPr>
            </w:pPr>
            <w:r w:rsidRPr="00F44F61">
              <w:rPr>
                <w:rFonts w:ascii="Times New Roman" w:hAnsi="Times New Roman" w:cs="Times New Roman"/>
                <w:lang w:val="lt-LT"/>
              </w:rPr>
              <w:t>Tikslas. Sudaryti</w:t>
            </w:r>
            <w:r w:rsidRPr="00F44F61">
              <w:rPr>
                <w:rFonts w:ascii="Times New Roman" w:hAnsi="Times New Roman" w:cs="Times New Roman"/>
                <w:color w:val="8496B0" w:themeColor="text2" w:themeTint="99"/>
                <w:lang w:val="lt-LT"/>
              </w:rPr>
              <w:t xml:space="preserve"> </w:t>
            </w:r>
            <w:r w:rsidRPr="00F44F61">
              <w:rPr>
                <w:rFonts w:ascii="Times New Roman" w:hAnsi="Times New Roman" w:cs="Times New Roman"/>
                <w:lang w:val="lt-LT"/>
              </w:rPr>
              <w:t>palankias ugdymo(</w:t>
            </w:r>
            <w:proofErr w:type="spellStart"/>
            <w:r w:rsidRPr="00F44F61">
              <w:rPr>
                <w:rFonts w:ascii="Times New Roman" w:hAnsi="Times New Roman" w:cs="Times New Roman"/>
                <w:lang w:val="lt-LT"/>
              </w:rPr>
              <w:t>si</w:t>
            </w:r>
            <w:proofErr w:type="spellEnd"/>
            <w:r w:rsidRPr="00F44F61">
              <w:rPr>
                <w:rFonts w:ascii="Times New Roman" w:hAnsi="Times New Roman" w:cs="Times New Roman"/>
                <w:lang w:val="lt-LT"/>
              </w:rPr>
              <w:t>) sąlygas mokinių gebėjimams ir poreikiams tenkinti.</w:t>
            </w:r>
          </w:p>
          <w:p w:rsidR="00A4685C" w:rsidRPr="00F44F61" w:rsidRDefault="00A4685C" w:rsidP="005A1D57">
            <w:pPr>
              <w:pStyle w:val="Sraopastraipa"/>
              <w:ind w:left="360"/>
              <w:rPr>
                <w:rFonts w:ascii="Times New Roman" w:hAnsi="Times New Roman" w:cs="Times New Roman"/>
                <w:lang w:val="lt-LT"/>
              </w:rPr>
            </w:pPr>
          </w:p>
        </w:tc>
      </w:tr>
      <w:tr w:rsidR="00A4685C" w:rsidRPr="00EA08C0" w:rsidTr="00EF56F3">
        <w:tc>
          <w:tcPr>
            <w:tcW w:w="2441" w:type="dxa"/>
          </w:tcPr>
          <w:p w:rsidR="00A4685C" w:rsidRPr="00EA08C0" w:rsidRDefault="00A4685C" w:rsidP="005A1D57">
            <w:pPr>
              <w:jc w:val="center"/>
              <w:rPr>
                <w:rFonts w:ascii="Times New Roman" w:hAnsi="Times New Roman" w:cs="Times New Roman"/>
                <w:lang w:val="lt-LT"/>
              </w:rPr>
            </w:pPr>
            <w:r w:rsidRPr="00EA08C0">
              <w:rPr>
                <w:rFonts w:ascii="Times New Roman" w:hAnsi="Times New Roman" w:cs="Times New Roman"/>
                <w:lang w:val="lt-LT"/>
              </w:rPr>
              <w:t>Uždaviniai</w:t>
            </w:r>
          </w:p>
        </w:tc>
        <w:tc>
          <w:tcPr>
            <w:tcW w:w="2431" w:type="dxa"/>
          </w:tcPr>
          <w:p w:rsidR="00A4685C" w:rsidRPr="00EA08C0" w:rsidRDefault="00A4685C" w:rsidP="005A1D57">
            <w:pPr>
              <w:jc w:val="center"/>
              <w:rPr>
                <w:rFonts w:ascii="Times New Roman" w:hAnsi="Times New Roman" w:cs="Times New Roman"/>
                <w:lang w:val="lt-LT"/>
              </w:rPr>
            </w:pPr>
            <w:r w:rsidRPr="00EA08C0">
              <w:rPr>
                <w:rFonts w:ascii="Times New Roman" w:hAnsi="Times New Roman" w:cs="Times New Roman"/>
                <w:lang w:val="lt-LT"/>
              </w:rPr>
              <w:t>Priemonės</w:t>
            </w:r>
          </w:p>
        </w:tc>
        <w:tc>
          <w:tcPr>
            <w:tcW w:w="935" w:type="dxa"/>
          </w:tcPr>
          <w:p w:rsidR="00A4685C" w:rsidRPr="00EA08C0" w:rsidRDefault="001B0BCD" w:rsidP="005A1D57">
            <w:pPr>
              <w:jc w:val="center"/>
              <w:rPr>
                <w:rFonts w:ascii="Times New Roman" w:hAnsi="Times New Roman" w:cs="Times New Roman"/>
                <w:lang w:val="lt-LT"/>
              </w:rPr>
            </w:pPr>
            <w:r>
              <w:rPr>
                <w:rFonts w:ascii="Times New Roman" w:hAnsi="Times New Roman" w:cs="Times New Roman"/>
                <w:lang w:val="lt-LT"/>
              </w:rPr>
              <w:t xml:space="preserve">Data </w:t>
            </w:r>
          </w:p>
        </w:tc>
        <w:tc>
          <w:tcPr>
            <w:tcW w:w="2307" w:type="dxa"/>
          </w:tcPr>
          <w:p w:rsidR="005366DB" w:rsidRPr="00EA08C0" w:rsidRDefault="00CB3898" w:rsidP="005366DB">
            <w:pPr>
              <w:jc w:val="center"/>
              <w:rPr>
                <w:rFonts w:ascii="Times New Roman" w:hAnsi="Times New Roman" w:cs="Times New Roman"/>
                <w:lang w:val="lt-LT"/>
              </w:rPr>
            </w:pPr>
            <w:r>
              <w:rPr>
                <w:rFonts w:ascii="Times New Roman" w:hAnsi="Times New Roman" w:cs="Times New Roman"/>
                <w:lang w:val="lt-LT"/>
              </w:rPr>
              <w:t xml:space="preserve">Planuojamas </w:t>
            </w:r>
            <w:r w:rsidR="00A4685C" w:rsidRPr="00EA08C0">
              <w:rPr>
                <w:rFonts w:ascii="Times New Roman" w:hAnsi="Times New Roman" w:cs="Times New Roman"/>
                <w:lang w:val="lt-LT"/>
              </w:rPr>
              <w:t xml:space="preserve"> rezultatas</w:t>
            </w:r>
          </w:p>
        </w:tc>
        <w:tc>
          <w:tcPr>
            <w:tcW w:w="1508" w:type="dxa"/>
          </w:tcPr>
          <w:p w:rsidR="00A4685C" w:rsidRPr="00EA08C0" w:rsidRDefault="00A4685C" w:rsidP="005A1D57">
            <w:pPr>
              <w:jc w:val="center"/>
              <w:rPr>
                <w:rFonts w:ascii="Times New Roman" w:hAnsi="Times New Roman" w:cs="Times New Roman"/>
                <w:lang w:val="lt-LT"/>
              </w:rPr>
            </w:pPr>
            <w:r w:rsidRPr="00EA08C0">
              <w:rPr>
                <w:rFonts w:ascii="Times New Roman" w:hAnsi="Times New Roman" w:cs="Times New Roman"/>
                <w:lang w:val="lt-LT"/>
              </w:rPr>
              <w:t>Finansavimo šaltinis</w:t>
            </w:r>
          </w:p>
        </w:tc>
      </w:tr>
      <w:tr w:rsidR="009633C7" w:rsidRPr="00EA08C0" w:rsidTr="00EF56F3">
        <w:trPr>
          <w:trHeight w:val="1102"/>
        </w:trPr>
        <w:tc>
          <w:tcPr>
            <w:tcW w:w="2441" w:type="dxa"/>
            <w:vMerge w:val="restart"/>
          </w:tcPr>
          <w:p w:rsidR="009633C7" w:rsidRPr="00264271" w:rsidRDefault="009633C7" w:rsidP="002A0C3E">
            <w:pPr>
              <w:pStyle w:val="Sraopastraipa"/>
              <w:numPr>
                <w:ilvl w:val="2"/>
                <w:numId w:val="8"/>
              </w:numPr>
              <w:ind w:left="454" w:hanging="578"/>
              <w:rPr>
                <w:rFonts w:ascii="Times New Roman" w:hAnsi="Times New Roman" w:cs="Times New Roman"/>
                <w:lang w:val="lt-LT"/>
              </w:rPr>
            </w:pPr>
            <w:r>
              <w:rPr>
                <w:rFonts w:ascii="Times New Roman" w:hAnsi="Times New Roman" w:cs="Times New Roman"/>
                <w:lang w:val="lt-LT"/>
              </w:rPr>
              <w:t>Orientuotis į kiekvieno vaiko ugdymo personalizavimą.</w:t>
            </w:r>
          </w:p>
          <w:p w:rsidR="009633C7" w:rsidRPr="00A775A6" w:rsidRDefault="009633C7" w:rsidP="00A775A6">
            <w:pPr>
              <w:rPr>
                <w:rFonts w:ascii="Times New Roman" w:hAnsi="Times New Roman" w:cs="Times New Roman"/>
                <w:lang w:val="lt-LT"/>
              </w:rPr>
            </w:pPr>
          </w:p>
        </w:tc>
        <w:tc>
          <w:tcPr>
            <w:tcW w:w="2431" w:type="dxa"/>
          </w:tcPr>
          <w:p w:rsidR="009633C7" w:rsidRPr="002C72E0" w:rsidRDefault="009633C7" w:rsidP="005A1D57">
            <w:pPr>
              <w:pStyle w:val="prastasiniatinklio"/>
              <w:rPr>
                <w:rFonts w:ascii="Times New Roman" w:hAnsi="Times New Roman"/>
                <w:sz w:val="24"/>
                <w:szCs w:val="24"/>
                <w:lang w:val="lt-LT"/>
              </w:rPr>
            </w:pPr>
            <w:r>
              <w:rPr>
                <w:rFonts w:ascii="Times New Roman" w:hAnsi="Times New Roman"/>
                <w:sz w:val="24"/>
                <w:szCs w:val="24"/>
                <w:lang w:val="lt-LT"/>
              </w:rPr>
              <w:t>Taikyti IKT ir aktyvius ugdymo metodus.</w:t>
            </w:r>
          </w:p>
        </w:tc>
        <w:tc>
          <w:tcPr>
            <w:tcW w:w="935" w:type="dxa"/>
          </w:tcPr>
          <w:p w:rsidR="009633C7" w:rsidRPr="00EA08C0" w:rsidRDefault="009633C7" w:rsidP="005A1D57">
            <w:pPr>
              <w:rPr>
                <w:rFonts w:ascii="Times New Roman" w:hAnsi="Times New Roman" w:cs="Times New Roman"/>
                <w:lang w:val="lt-LT"/>
              </w:rPr>
            </w:pPr>
            <w:r>
              <w:rPr>
                <w:rFonts w:ascii="Times New Roman" w:hAnsi="Times New Roman" w:cs="Times New Roman"/>
                <w:lang w:val="lt-LT"/>
              </w:rPr>
              <w:t>2017</w:t>
            </w:r>
          </w:p>
          <w:p w:rsidR="009633C7" w:rsidRPr="00EA08C0" w:rsidRDefault="009633C7" w:rsidP="005A1D57">
            <w:pPr>
              <w:rPr>
                <w:rFonts w:ascii="Times New Roman" w:hAnsi="Times New Roman" w:cs="Times New Roman"/>
                <w:lang w:val="lt-LT"/>
              </w:rPr>
            </w:pPr>
          </w:p>
        </w:tc>
        <w:tc>
          <w:tcPr>
            <w:tcW w:w="2307" w:type="dxa"/>
            <w:vMerge w:val="restart"/>
          </w:tcPr>
          <w:p w:rsidR="009633C7" w:rsidRPr="00EA08C0" w:rsidRDefault="00794D3F" w:rsidP="005A1D57">
            <w:pPr>
              <w:rPr>
                <w:rFonts w:ascii="Times New Roman" w:hAnsi="Times New Roman" w:cs="Times New Roman"/>
                <w:lang w:val="lt-LT"/>
              </w:rPr>
            </w:pPr>
            <w:r>
              <w:rPr>
                <w:rFonts w:ascii="Times New Roman" w:hAnsi="Times New Roman" w:cs="Times New Roman"/>
                <w:lang w:val="lt-LT"/>
              </w:rPr>
              <w:t xml:space="preserve">Daugiau nei </w:t>
            </w:r>
            <w:r w:rsidR="00C3042A">
              <w:rPr>
                <w:rFonts w:ascii="Times New Roman" w:hAnsi="Times New Roman" w:cs="Times New Roman"/>
                <w:lang w:val="lt-LT"/>
              </w:rPr>
              <w:t>2</w:t>
            </w:r>
            <w:r>
              <w:rPr>
                <w:rFonts w:ascii="Times New Roman" w:hAnsi="Times New Roman" w:cs="Times New Roman"/>
                <w:lang w:val="lt-LT"/>
              </w:rPr>
              <w:t xml:space="preserve"> </w:t>
            </w:r>
            <w:r>
              <w:rPr>
                <w:rFonts w:ascii="Times New Roman" w:hAnsi="Times New Roman" w:cs="Times New Roman"/>
              </w:rPr>
              <w:t>% pager</w:t>
            </w:r>
            <w:r w:rsidR="000D59BD">
              <w:rPr>
                <w:rFonts w:ascii="Times New Roman" w:hAnsi="Times New Roman" w:cs="Times New Roman"/>
                <w:lang w:val="lt-LT"/>
              </w:rPr>
              <w:t>ės mokinių pažangumas.</w:t>
            </w:r>
          </w:p>
        </w:tc>
        <w:tc>
          <w:tcPr>
            <w:tcW w:w="1508" w:type="dxa"/>
          </w:tcPr>
          <w:p w:rsidR="009633C7" w:rsidRPr="00EA08C0" w:rsidRDefault="009633C7" w:rsidP="005A1D57">
            <w:pPr>
              <w:rPr>
                <w:rFonts w:ascii="Times New Roman" w:hAnsi="Times New Roman" w:cs="Times New Roman"/>
                <w:lang w:val="lt-LT"/>
              </w:rPr>
            </w:pPr>
            <w:r>
              <w:rPr>
                <w:rFonts w:ascii="Times New Roman" w:hAnsi="Times New Roman" w:cs="Times New Roman"/>
                <w:lang w:val="lt-LT"/>
              </w:rPr>
              <w:t>Žmogiškieji ištekliai</w:t>
            </w:r>
          </w:p>
        </w:tc>
      </w:tr>
      <w:tr w:rsidR="009633C7" w:rsidRPr="00EA08C0" w:rsidTr="00EF56F3">
        <w:trPr>
          <w:trHeight w:val="834"/>
        </w:trPr>
        <w:tc>
          <w:tcPr>
            <w:tcW w:w="2441" w:type="dxa"/>
            <w:vMerge/>
          </w:tcPr>
          <w:p w:rsidR="009633C7" w:rsidRDefault="009633C7" w:rsidP="005A1D57">
            <w:pPr>
              <w:rPr>
                <w:rFonts w:ascii="Times New Roman" w:hAnsi="Times New Roman" w:cs="Times New Roman"/>
                <w:lang w:val="lt-LT"/>
              </w:rPr>
            </w:pPr>
          </w:p>
        </w:tc>
        <w:tc>
          <w:tcPr>
            <w:tcW w:w="2431" w:type="dxa"/>
          </w:tcPr>
          <w:p w:rsidR="009633C7" w:rsidRDefault="009633C7" w:rsidP="005A1D57">
            <w:pPr>
              <w:pStyle w:val="prastasiniatinklio"/>
              <w:rPr>
                <w:rFonts w:ascii="Times New Roman" w:hAnsi="Times New Roman"/>
                <w:sz w:val="24"/>
                <w:szCs w:val="24"/>
                <w:lang w:val="lt-LT"/>
              </w:rPr>
            </w:pPr>
            <w:r w:rsidRPr="00EA08C0">
              <w:rPr>
                <w:rFonts w:ascii="Times New Roman" w:hAnsi="Times New Roman"/>
                <w:color w:val="000000"/>
                <w:sz w:val="24"/>
                <w:szCs w:val="24"/>
                <w:shd w:val="clear" w:color="auto" w:fill="FFFFFF"/>
                <w:lang w:val="lt-LT"/>
              </w:rPr>
              <w:t xml:space="preserve">Tobulinti ugdymo </w:t>
            </w:r>
            <w:r>
              <w:rPr>
                <w:rFonts w:ascii="Times New Roman" w:hAnsi="Times New Roman"/>
                <w:color w:val="000000"/>
                <w:sz w:val="24"/>
                <w:szCs w:val="24"/>
                <w:shd w:val="clear" w:color="auto" w:fill="FFFFFF"/>
                <w:lang w:val="lt-LT"/>
              </w:rPr>
              <w:t>turinio planavimą.</w:t>
            </w:r>
          </w:p>
        </w:tc>
        <w:tc>
          <w:tcPr>
            <w:tcW w:w="935" w:type="dxa"/>
          </w:tcPr>
          <w:p w:rsidR="009633C7" w:rsidRDefault="009633C7" w:rsidP="005A1D57">
            <w:pPr>
              <w:rPr>
                <w:rFonts w:ascii="Times New Roman" w:hAnsi="Times New Roman" w:cs="Times New Roman"/>
                <w:lang w:val="lt-LT"/>
              </w:rPr>
            </w:pPr>
            <w:r>
              <w:rPr>
                <w:rFonts w:ascii="Times New Roman" w:hAnsi="Times New Roman" w:cs="Times New Roman"/>
                <w:lang w:val="lt-LT"/>
              </w:rPr>
              <w:t>2016</w:t>
            </w:r>
          </w:p>
        </w:tc>
        <w:tc>
          <w:tcPr>
            <w:tcW w:w="2307" w:type="dxa"/>
            <w:vMerge/>
          </w:tcPr>
          <w:p w:rsidR="009633C7" w:rsidRDefault="009633C7" w:rsidP="005A1D57">
            <w:pPr>
              <w:rPr>
                <w:rFonts w:ascii="Times New Roman" w:hAnsi="Times New Roman" w:cs="Times New Roman"/>
                <w:lang w:val="lt-LT"/>
              </w:rPr>
            </w:pPr>
          </w:p>
        </w:tc>
        <w:tc>
          <w:tcPr>
            <w:tcW w:w="1508" w:type="dxa"/>
          </w:tcPr>
          <w:p w:rsidR="009633C7" w:rsidRPr="00EA08C0" w:rsidRDefault="009633C7" w:rsidP="005A1D57">
            <w:pPr>
              <w:rPr>
                <w:rFonts w:ascii="Times New Roman" w:hAnsi="Times New Roman" w:cs="Times New Roman"/>
                <w:lang w:val="lt-LT"/>
              </w:rPr>
            </w:pPr>
            <w:r>
              <w:rPr>
                <w:rFonts w:ascii="Times New Roman" w:hAnsi="Times New Roman" w:cs="Times New Roman"/>
                <w:lang w:val="lt-LT"/>
              </w:rPr>
              <w:t xml:space="preserve">Žmogiškieji ištekliai </w:t>
            </w:r>
          </w:p>
        </w:tc>
      </w:tr>
      <w:tr w:rsidR="009633C7" w:rsidRPr="00EA08C0" w:rsidTr="00824F38">
        <w:trPr>
          <w:trHeight w:val="1555"/>
        </w:trPr>
        <w:tc>
          <w:tcPr>
            <w:tcW w:w="2441" w:type="dxa"/>
            <w:vMerge/>
          </w:tcPr>
          <w:p w:rsidR="009633C7" w:rsidRDefault="009633C7" w:rsidP="005A1D57">
            <w:pPr>
              <w:rPr>
                <w:rFonts w:ascii="Times New Roman" w:hAnsi="Times New Roman" w:cs="Times New Roman"/>
                <w:lang w:val="lt-LT"/>
              </w:rPr>
            </w:pPr>
          </w:p>
        </w:tc>
        <w:tc>
          <w:tcPr>
            <w:tcW w:w="2431" w:type="dxa"/>
          </w:tcPr>
          <w:p w:rsidR="00F51D5D" w:rsidRPr="00EA08C0" w:rsidRDefault="009633C7" w:rsidP="005A1D57">
            <w:pPr>
              <w:pStyle w:val="prastasiniatinklio"/>
              <w:rPr>
                <w:rFonts w:ascii="Times New Roman" w:hAnsi="Times New Roman"/>
                <w:color w:val="000000"/>
                <w:sz w:val="24"/>
                <w:szCs w:val="24"/>
                <w:shd w:val="clear" w:color="auto" w:fill="FFFFFF"/>
                <w:lang w:val="lt-LT"/>
              </w:rPr>
            </w:pPr>
            <w:r>
              <w:rPr>
                <w:rFonts w:ascii="Times New Roman" w:hAnsi="Times New Roman"/>
                <w:color w:val="000000"/>
                <w:sz w:val="24"/>
                <w:szCs w:val="24"/>
                <w:shd w:val="clear" w:color="auto" w:fill="FFFFFF"/>
                <w:lang w:val="lt-LT"/>
              </w:rPr>
              <w:t>Panaudoti interaktyvias animacines ugdymo priemones ugdymo procese.</w:t>
            </w:r>
          </w:p>
        </w:tc>
        <w:tc>
          <w:tcPr>
            <w:tcW w:w="935" w:type="dxa"/>
          </w:tcPr>
          <w:p w:rsidR="009633C7" w:rsidRDefault="009633C7" w:rsidP="005A1D57">
            <w:pPr>
              <w:rPr>
                <w:rFonts w:ascii="Times New Roman" w:hAnsi="Times New Roman" w:cs="Times New Roman"/>
                <w:lang w:val="lt-LT"/>
              </w:rPr>
            </w:pPr>
            <w:r>
              <w:rPr>
                <w:rFonts w:ascii="Times New Roman" w:hAnsi="Times New Roman" w:cs="Times New Roman"/>
                <w:lang w:val="lt-LT"/>
              </w:rPr>
              <w:t>2017</w:t>
            </w:r>
          </w:p>
        </w:tc>
        <w:tc>
          <w:tcPr>
            <w:tcW w:w="2307" w:type="dxa"/>
            <w:vMerge/>
          </w:tcPr>
          <w:p w:rsidR="009633C7" w:rsidRPr="00EA08C0" w:rsidRDefault="009633C7" w:rsidP="005A1D57">
            <w:pPr>
              <w:rPr>
                <w:rFonts w:ascii="Times New Roman" w:hAnsi="Times New Roman" w:cs="Times New Roman"/>
                <w:color w:val="000000"/>
                <w:shd w:val="clear" w:color="auto" w:fill="FFFFFF"/>
                <w:lang w:val="lt-LT"/>
              </w:rPr>
            </w:pPr>
          </w:p>
        </w:tc>
        <w:tc>
          <w:tcPr>
            <w:tcW w:w="1508" w:type="dxa"/>
          </w:tcPr>
          <w:p w:rsidR="009633C7" w:rsidRDefault="009633C7" w:rsidP="005A1D57">
            <w:pPr>
              <w:rPr>
                <w:rFonts w:ascii="Times New Roman" w:hAnsi="Times New Roman" w:cs="Times New Roman"/>
                <w:lang w:val="lt-LT"/>
              </w:rPr>
            </w:pPr>
            <w:r>
              <w:rPr>
                <w:rFonts w:ascii="Times New Roman" w:hAnsi="Times New Roman" w:cs="Times New Roman"/>
                <w:lang w:val="lt-LT"/>
              </w:rPr>
              <w:t>Žmogiškieji ištekliai</w:t>
            </w:r>
          </w:p>
        </w:tc>
      </w:tr>
      <w:tr w:rsidR="009633C7" w:rsidRPr="00EA08C0" w:rsidTr="00EF56F3">
        <w:trPr>
          <w:trHeight w:val="880"/>
        </w:trPr>
        <w:tc>
          <w:tcPr>
            <w:tcW w:w="2441" w:type="dxa"/>
            <w:vMerge/>
          </w:tcPr>
          <w:p w:rsidR="009633C7" w:rsidRDefault="009633C7" w:rsidP="005A1D57">
            <w:pPr>
              <w:rPr>
                <w:rFonts w:ascii="Times New Roman" w:hAnsi="Times New Roman" w:cs="Times New Roman"/>
                <w:lang w:val="lt-LT"/>
              </w:rPr>
            </w:pPr>
          </w:p>
        </w:tc>
        <w:tc>
          <w:tcPr>
            <w:tcW w:w="2431" w:type="dxa"/>
          </w:tcPr>
          <w:p w:rsidR="009633C7" w:rsidRDefault="009633C7" w:rsidP="005A1D57">
            <w:pPr>
              <w:pStyle w:val="prastasiniatinklio"/>
              <w:rPr>
                <w:rFonts w:ascii="Times New Roman" w:hAnsi="Times New Roman"/>
                <w:color w:val="000000"/>
                <w:sz w:val="24"/>
                <w:szCs w:val="24"/>
                <w:shd w:val="clear" w:color="auto" w:fill="FFFFFF"/>
                <w:lang w:val="lt-LT"/>
              </w:rPr>
            </w:pPr>
            <w:r>
              <w:rPr>
                <w:rFonts w:ascii="Times New Roman" w:hAnsi="Times New Roman"/>
                <w:color w:val="000000"/>
                <w:sz w:val="24"/>
                <w:szCs w:val="24"/>
                <w:shd w:val="clear" w:color="auto" w:fill="FFFFFF"/>
                <w:lang w:val="lt-LT"/>
              </w:rPr>
              <w:t xml:space="preserve">Sukurti mokinių skatinimo sistemą. </w:t>
            </w:r>
          </w:p>
        </w:tc>
        <w:tc>
          <w:tcPr>
            <w:tcW w:w="935" w:type="dxa"/>
          </w:tcPr>
          <w:p w:rsidR="009633C7" w:rsidRDefault="009633C7" w:rsidP="005A1D57">
            <w:pPr>
              <w:rPr>
                <w:rFonts w:ascii="Times New Roman" w:hAnsi="Times New Roman" w:cs="Times New Roman"/>
                <w:lang w:val="lt-LT"/>
              </w:rPr>
            </w:pPr>
            <w:r>
              <w:rPr>
                <w:rFonts w:ascii="Times New Roman" w:hAnsi="Times New Roman" w:cs="Times New Roman"/>
                <w:lang w:val="lt-LT"/>
              </w:rPr>
              <w:t xml:space="preserve">2016 </w:t>
            </w:r>
          </w:p>
        </w:tc>
        <w:tc>
          <w:tcPr>
            <w:tcW w:w="2307" w:type="dxa"/>
            <w:vMerge/>
          </w:tcPr>
          <w:p w:rsidR="009633C7" w:rsidRPr="00EA08C0" w:rsidRDefault="009633C7" w:rsidP="005A1D57">
            <w:pPr>
              <w:rPr>
                <w:rFonts w:ascii="Times New Roman" w:hAnsi="Times New Roman" w:cs="Times New Roman"/>
                <w:color w:val="000000"/>
                <w:shd w:val="clear" w:color="auto" w:fill="FFFFFF"/>
                <w:lang w:val="lt-LT"/>
              </w:rPr>
            </w:pPr>
          </w:p>
        </w:tc>
        <w:tc>
          <w:tcPr>
            <w:tcW w:w="1508" w:type="dxa"/>
          </w:tcPr>
          <w:p w:rsidR="009633C7" w:rsidRPr="00EA08C0" w:rsidRDefault="009633C7" w:rsidP="005A1D57">
            <w:pPr>
              <w:rPr>
                <w:rFonts w:ascii="Times New Roman" w:hAnsi="Times New Roman" w:cs="Times New Roman"/>
                <w:lang w:val="lt-LT"/>
              </w:rPr>
            </w:pPr>
            <w:r>
              <w:rPr>
                <w:rFonts w:ascii="Times New Roman" w:hAnsi="Times New Roman" w:cs="Times New Roman"/>
                <w:lang w:val="lt-LT"/>
              </w:rPr>
              <w:t xml:space="preserve">Žmogiškieji ištekliai </w:t>
            </w:r>
          </w:p>
          <w:p w:rsidR="009633C7" w:rsidRDefault="009633C7" w:rsidP="005A1D57">
            <w:pPr>
              <w:rPr>
                <w:rFonts w:ascii="Times New Roman" w:hAnsi="Times New Roman" w:cs="Times New Roman"/>
                <w:lang w:val="lt-LT"/>
              </w:rPr>
            </w:pPr>
          </w:p>
        </w:tc>
      </w:tr>
      <w:tr w:rsidR="009633C7" w:rsidRPr="00EA08C0" w:rsidTr="00EF56F3">
        <w:trPr>
          <w:trHeight w:val="1000"/>
        </w:trPr>
        <w:tc>
          <w:tcPr>
            <w:tcW w:w="2441" w:type="dxa"/>
            <w:vMerge/>
          </w:tcPr>
          <w:p w:rsidR="009633C7" w:rsidRDefault="009633C7" w:rsidP="005A1D57">
            <w:pPr>
              <w:rPr>
                <w:rFonts w:ascii="Times New Roman" w:hAnsi="Times New Roman" w:cs="Times New Roman"/>
                <w:lang w:val="lt-LT"/>
              </w:rPr>
            </w:pPr>
          </w:p>
        </w:tc>
        <w:tc>
          <w:tcPr>
            <w:tcW w:w="2431" w:type="dxa"/>
          </w:tcPr>
          <w:p w:rsidR="009633C7" w:rsidRDefault="009633C7" w:rsidP="005A1D57">
            <w:pPr>
              <w:pStyle w:val="prastasiniatinklio"/>
              <w:rPr>
                <w:rFonts w:ascii="Times New Roman" w:hAnsi="Times New Roman"/>
                <w:color w:val="000000"/>
                <w:sz w:val="24"/>
                <w:szCs w:val="24"/>
                <w:shd w:val="clear" w:color="auto" w:fill="FFFFFF"/>
                <w:lang w:val="lt-LT"/>
              </w:rPr>
            </w:pPr>
            <w:r>
              <w:rPr>
                <w:rFonts w:ascii="Times New Roman" w:hAnsi="Times New Roman"/>
                <w:color w:val="000000"/>
                <w:sz w:val="24"/>
                <w:szCs w:val="24"/>
                <w:shd w:val="clear" w:color="auto" w:fill="FFFFFF"/>
                <w:lang w:val="lt-LT"/>
              </w:rPr>
              <w:t xml:space="preserve">Sukurti mokinių asmeninės pažangos fiksavimo sistemą. </w:t>
            </w:r>
          </w:p>
        </w:tc>
        <w:tc>
          <w:tcPr>
            <w:tcW w:w="935" w:type="dxa"/>
          </w:tcPr>
          <w:p w:rsidR="009633C7" w:rsidRDefault="009633C7" w:rsidP="005A1D57">
            <w:pPr>
              <w:rPr>
                <w:rFonts w:ascii="Times New Roman" w:hAnsi="Times New Roman" w:cs="Times New Roman"/>
                <w:lang w:val="lt-LT"/>
              </w:rPr>
            </w:pPr>
            <w:r>
              <w:rPr>
                <w:rFonts w:ascii="Times New Roman" w:hAnsi="Times New Roman" w:cs="Times New Roman"/>
                <w:lang w:val="lt-LT"/>
              </w:rPr>
              <w:t>2017</w:t>
            </w:r>
          </w:p>
        </w:tc>
        <w:tc>
          <w:tcPr>
            <w:tcW w:w="2307" w:type="dxa"/>
            <w:vMerge/>
          </w:tcPr>
          <w:p w:rsidR="009633C7" w:rsidRDefault="009633C7" w:rsidP="005A1D57">
            <w:pPr>
              <w:rPr>
                <w:rFonts w:ascii="Times New Roman" w:hAnsi="Times New Roman" w:cs="Times New Roman"/>
                <w:color w:val="000000"/>
                <w:shd w:val="clear" w:color="auto" w:fill="FFFFFF"/>
                <w:lang w:val="lt-LT"/>
              </w:rPr>
            </w:pPr>
          </w:p>
        </w:tc>
        <w:tc>
          <w:tcPr>
            <w:tcW w:w="1508" w:type="dxa"/>
          </w:tcPr>
          <w:p w:rsidR="009633C7" w:rsidRPr="00EA08C0" w:rsidRDefault="009633C7" w:rsidP="005A1D57">
            <w:pPr>
              <w:rPr>
                <w:rFonts w:ascii="Times New Roman" w:hAnsi="Times New Roman" w:cs="Times New Roman"/>
                <w:lang w:val="lt-LT"/>
              </w:rPr>
            </w:pPr>
            <w:r>
              <w:rPr>
                <w:rFonts w:ascii="Times New Roman" w:hAnsi="Times New Roman" w:cs="Times New Roman"/>
                <w:lang w:val="lt-LT"/>
              </w:rPr>
              <w:t xml:space="preserve">Žmogiškieji ištekliai </w:t>
            </w:r>
          </w:p>
          <w:p w:rsidR="009633C7" w:rsidRDefault="009633C7" w:rsidP="005A1D57">
            <w:pPr>
              <w:rPr>
                <w:rFonts w:ascii="Times New Roman" w:hAnsi="Times New Roman" w:cs="Times New Roman"/>
                <w:lang w:val="lt-LT"/>
              </w:rPr>
            </w:pPr>
          </w:p>
        </w:tc>
      </w:tr>
      <w:tr w:rsidR="009633C7" w:rsidRPr="00EA08C0" w:rsidTr="00EF56F3">
        <w:trPr>
          <w:trHeight w:val="984"/>
        </w:trPr>
        <w:tc>
          <w:tcPr>
            <w:tcW w:w="2441" w:type="dxa"/>
            <w:vMerge/>
          </w:tcPr>
          <w:p w:rsidR="009633C7" w:rsidRDefault="009633C7" w:rsidP="005A1D57">
            <w:pPr>
              <w:rPr>
                <w:rFonts w:ascii="Times New Roman" w:hAnsi="Times New Roman" w:cs="Times New Roman"/>
                <w:lang w:val="lt-LT"/>
              </w:rPr>
            </w:pPr>
          </w:p>
        </w:tc>
        <w:tc>
          <w:tcPr>
            <w:tcW w:w="2431" w:type="dxa"/>
          </w:tcPr>
          <w:p w:rsidR="009633C7" w:rsidRDefault="009633C7" w:rsidP="005A1D57">
            <w:pPr>
              <w:pStyle w:val="prastasiniatinklio"/>
              <w:rPr>
                <w:rFonts w:ascii="Times New Roman" w:hAnsi="Times New Roman"/>
                <w:color w:val="000000"/>
                <w:sz w:val="24"/>
                <w:szCs w:val="24"/>
                <w:shd w:val="clear" w:color="auto" w:fill="FFFFFF"/>
                <w:lang w:val="lt-LT"/>
              </w:rPr>
            </w:pPr>
            <w:r w:rsidRPr="00CF2E37">
              <w:rPr>
                <w:rFonts w:ascii="Times New Roman" w:hAnsi="Times New Roman"/>
                <w:sz w:val="24"/>
                <w:szCs w:val="24"/>
                <w:lang w:val="lt-LT"/>
              </w:rPr>
              <w:t>Organizuoti netradicines pamokas ir renginius</w:t>
            </w:r>
            <w:r>
              <w:rPr>
                <w:rFonts w:ascii="Times New Roman" w:hAnsi="Times New Roman"/>
                <w:sz w:val="24"/>
                <w:szCs w:val="24"/>
                <w:lang w:val="lt-LT"/>
              </w:rPr>
              <w:t>.</w:t>
            </w:r>
            <w:r w:rsidRPr="00CF2E37">
              <w:rPr>
                <w:rFonts w:ascii="Times New Roman" w:hAnsi="Times New Roman"/>
                <w:sz w:val="24"/>
                <w:szCs w:val="24"/>
                <w:lang w:val="lt-LT"/>
              </w:rPr>
              <w:t xml:space="preserve">  </w:t>
            </w:r>
          </w:p>
        </w:tc>
        <w:tc>
          <w:tcPr>
            <w:tcW w:w="935" w:type="dxa"/>
          </w:tcPr>
          <w:p w:rsidR="009633C7" w:rsidRDefault="009633C7" w:rsidP="005A1D57">
            <w:pPr>
              <w:rPr>
                <w:rFonts w:ascii="Times New Roman" w:hAnsi="Times New Roman" w:cs="Times New Roman"/>
                <w:lang w:val="lt-LT"/>
              </w:rPr>
            </w:pPr>
            <w:r>
              <w:rPr>
                <w:rFonts w:ascii="Times New Roman" w:hAnsi="Times New Roman" w:cs="Times New Roman"/>
                <w:lang w:val="lt-LT"/>
              </w:rPr>
              <w:t>2016</w:t>
            </w:r>
          </w:p>
        </w:tc>
        <w:tc>
          <w:tcPr>
            <w:tcW w:w="2307" w:type="dxa"/>
            <w:vMerge/>
          </w:tcPr>
          <w:p w:rsidR="009633C7" w:rsidRDefault="009633C7" w:rsidP="005A1D57">
            <w:pPr>
              <w:rPr>
                <w:rFonts w:ascii="Times New Roman" w:hAnsi="Times New Roman" w:cs="Times New Roman"/>
                <w:color w:val="000000"/>
                <w:shd w:val="clear" w:color="auto" w:fill="FFFFFF"/>
                <w:lang w:val="lt-LT"/>
              </w:rPr>
            </w:pPr>
          </w:p>
        </w:tc>
        <w:tc>
          <w:tcPr>
            <w:tcW w:w="1508" w:type="dxa"/>
          </w:tcPr>
          <w:p w:rsidR="009633C7" w:rsidRPr="00EA08C0" w:rsidRDefault="009633C7" w:rsidP="005A1D57">
            <w:pPr>
              <w:rPr>
                <w:rFonts w:ascii="Times New Roman" w:hAnsi="Times New Roman" w:cs="Times New Roman"/>
                <w:lang w:val="lt-LT"/>
              </w:rPr>
            </w:pPr>
            <w:r>
              <w:rPr>
                <w:rFonts w:ascii="Times New Roman" w:hAnsi="Times New Roman" w:cs="Times New Roman"/>
                <w:lang w:val="lt-LT"/>
              </w:rPr>
              <w:t xml:space="preserve">Žmogiškieji ištekliai </w:t>
            </w:r>
          </w:p>
          <w:p w:rsidR="009633C7" w:rsidRDefault="009633C7" w:rsidP="005A1D57">
            <w:pPr>
              <w:rPr>
                <w:rFonts w:ascii="Times New Roman" w:hAnsi="Times New Roman" w:cs="Times New Roman"/>
                <w:lang w:val="lt-LT"/>
              </w:rPr>
            </w:pPr>
          </w:p>
        </w:tc>
      </w:tr>
      <w:tr w:rsidR="009633C7" w:rsidRPr="00EA08C0" w:rsidTr="00EF56F3">
        <w:trPr>
          <w:trHeight w:val="1125"/>
        </w:trPr>
        <w:tc>
          <w:tcPr>
            <w:tcW w:w="2441" w:type="dxa"/>
            <w:vMerge/>
          </w:tcPr>
          <w:p w:rsidR="009633C7" w:rsidRDefault="009633C7" w:rsidP="005A1D57">
            <w:pPr>
              <w:rPr>
                <w:rFonts w:ascii="Times New Roman" w:hAnsi="Times New Roman" w:cs="Times New Roman"/>
                <w:lang w:val="lt-LT"/>
              </w:rPr>
            </w:pPr>
          </w:p>
        </w:tc>
        <w:tc>
          <w:tcPr>
            <w:tcW w:w="2431" w:type="dxa"/>
          </w:tcPr>
          <w:p w:rsidR="009633C7" w:rsidRPr="00CF2E37" w:rsidRDefault="009633C7" w:rsidP="005A1D57">
            <w:pPr>
              <w:pStyle w:val="prastasiniatinklio"/>
              <w:rPr>
                <w:rFonts w:ascii="Times New Roman" w:hAnsi="Times New Roman"/>
                <w:sz w:val="24"/>
                <w:szCs w:val="24"/>
                <w:lang w:val="lt-LT"/>
              </w:rPr>
            </w:pPr>
            <w:r>
              <w:rPr>
                <w:rFonts w:ascii="Times New Roman" w:hAnsi="Times New Roman"/>
                <w:sz w:val="24"/>
                <w:szCs w:val="24"/>
                <w:lang w:val="lt-LT"/>
              </w:rPr>
              <w:t>Dalyvauti Kauno rajono savivaldybės organizuojamuose projektuose.</w:t>
            </w:r>
          </w:p>
        </w:tc>
        <w:tc>
          <w:tcPr>
            <w:tcW w:w="935" w:type="dxa"/>
          </w:tcPr>
          <w:p w:rsidR="009633C7" w:rsidRDefault="009633C7" w:rsidP="005A1D57">
            <w:pPr>
              <w:rPr>
                <w:rFonts w:ascii="Times New Roman" w:hAnsi="Times New Roman" w:cs="Times New Roman"/>
                <w:lang w:val="lt-LT"/>
              </w:rPr>
            </w:pPr>
            <w:r>
              <w:rPr>
                <w:rFonts w:ascii="Times New Roman" w:hAnsi="Times New Roman" w:cs="Times New Roman"/>
                <w:lang w:val="lt-LT"/>
              </w:rPr>
              <w:t>2017</w:t>
            </w:r>
          </w:p>
        </w:tc>
        <w:tc>
          <w:tcPr>
            <w:tcW w:w="2307" w:type="dxa"/>
            <w:vMerge/>
          </w:tcPr>
          <w:p w:rsidR="009633C7" w:rsidRDefault="009633C7" w:rsidP="005A1D57">
            <w:pPr>
              <w:rPr>
                <w:rFonts w:ascii="Times New Roman" w:hAnsi="Times New Roman" w:cs="Times New Roman"/>
                <w:lang w:val="lt-LT"/>
              </w:rPr>
            </w:pPr>
          </w:p>
        </w:tc>
        <w:tc>
          <w:tcPr>
            <w:tcW w:w="1508" w:type="dxa"/>
          </w:tcPr>
          <w:p w:rsidR="009633C7" w:rsidRPr="00EA08C0" w:rsidRDefault="009633C7" w:rsidP="005A1D57">
            <w:pPr>
              <w:rPr>
                <w:rFonts w:ascii="Times New Roman" w:hAnsi="Times New Roman" w:cs="Times New Roman"/>
                <w:lang w:val="lt-LT"/>
              </w:rPr>
            </w:pPr>
            <w:r>
              <w:rPr>
                <w:rFonts w:ascii="Times New Roman" w:hAnsi="Times New Roman" w:cs="Times New Roman"/>
                <w:lang w:val="lt-LT"/>
              </w:rPr>
              <w:t>Žmogiškieji ištekliai, projektų lėšos</w:t>
            </w:r>
          </w:p>
          <w:p w:rsidR="009633C7" w:rsidRDefault="009633C7" w:rsidP="005A1D57">
            <w:pPr>
              <w:rPr>
                <w:rFonts w:ascii="Times New Roman" w:hAnsi="Times New Roman" w:cs="Times New Roman"/>
                <w:lang w:val="lt-LT"/>
              </w:rPr>
            </w:pPr>
          </w:p>
        </w:tc>
      </w:tr>
      <w:tr w:rsidR="009633C7" w:rsidRPr="00EA08C0" w:rsidTr="00824F38">
        <w:trPr>
          <w:trHeight w:val="1242"/>
        </w:trPr>
        <w:tc>
          <w:tcPr>
            <w:tcW w:w="2441" w:type="dxa"/>
            <w:vMerge/>
          </w:tcPr>
          <w:p w:rsidR="009633C7" w:rsidRDefault="009633C7" w:rsidP="005A1D57">
            <w:pPr>
              <w:rPr>
                <w:rFonts w:ascii="Times New Roman" w:hAnsi="Times New Roman" w:cs="Times New Roman"/>
                <w:lang w:val="lt-LT"/>
              </w:rPr>
            </w:pPr>
          </w:p>
        </w:tc>
        <w:tc>
          <w:tcPr>
            <w:tcW w:w="2431" w:type="dxa"/>
          </w:tcPr>
          <w:p w:rsidR="009633C7" w:rsidRPr="002C286C" w:rsidRDefault="009633C7" w:rsidP="005A1D57">
            <w:pPr>
              <w:rPr>
                <w:rFonts w:ascii="Times New Roman" w:hAnsi="Times New Roman" w:cs="Times New Roman"/>
                <w:lang w:val="lt-LT"/>
              </w:rPr>
            </w:pPr>
            <w:r w:rsidRPr="00EA08C0">
              <w:rPr>
                <w:rFonts w:ascii="Times New Roman" w:hAnsi="Times New Roman" w:cs="Times New Roman"/>
                <w:lang w:val="lt-LT"/>
              </w:rPr>
              <w:t xml:space="preserve">Sistemingai </w:t>
            </w:r>
            <w:r>
              <w:rPr>
                <w:rFonts w:ascii="Times New Roman" w:hAnsi="Times New Roman" w:cs="Times New Roman"/>
                <w:lang w:val="lt-LT"/>
              </w:rPr>
              <w:t xml:space="preserve">mokytis bei didinti </w:t>
            </w:r>
            <w:r w:rsidR="006D3D98">
              <w:rPr>
                <w:rFonts w:ascii="Times New Roman" w:hAnsi="Times New Roman" w:cs="Times New Roman"/>
                <w:lang w:val="lt-LT"/>
              </w:rPr>
              <w:t xml:space="preserve">mokytojų </w:t>
            </w:r>
            <w:r w:rsidRPr="00EA08C0">
              <w:rPr>
                <w:rFonts w:ascii="Times New Roman" w:hAnsi="Times New Roman" w:cs="Times New Roman"/>
                <w:lang w:val="lt-LT"/>
              </w:rPr>
              <w:t>dalykin</w:t>
            </w:r>
            <w:r>
              <w:rPr>
                <w:rFonts w:ascii="Times New Roman" w:hAnsi="Times New Roman" w:cs="Times New Roman"/>
                <w:lang w:val="lt-LT"/>
              </w:rPr>
              <w:t>es ir bendrąsias kompetencijas.</w:t>
            </w:r>
          </w:p>
        </w:tc>
        <w:tc>
          <w:tcPr>
            <w:tcW w:w="935" w:type="dxa"/>
          </w:tcPr>
          <w:p w:rsidR="009633C7" w:rsidRDefault="009633C7" w:rsidP="005A1D57">
            <w:pPr>
              <w:rPr>
                <w:rFonts w:ascii="Times New Roman" w:hAnsi="Times New Roman" w:cs="Times New Roman"/>
                <w:lang w:val="lt-LT"/>
              </w:rPr>
            </w:pPr>
            <w:r>
              <w:rPr>
                <w:rFonts w:ascii="Times New Roman" w:hAnsi="Times New Roman" w:cs="Times New Roman"/>
                <w:lang w:val="lt-LT"/>
              </w:rPr>
              <w:t>2018</w:t>
            </w:r>
          </w:p>
        </w:tc>
        <w:tc>
          <w:tcPr>
            <w:tcW w:w="2307" w:type="dxa"/>
            <w:vMerge w:val="restart"/>
          </w:tcPr>
          <w:p w:rsidR="009633C7" w:rsidRPr="00EF56F3" w:rsidRDefault="001130EB" w:rsidP="005A1D57">
            <w:pPr>
              <w:rPr>
                <w:rFonts w:ascii="Times New Roman" w:hAnsi="Times New Roman" w:cs="Times New Roman"/>
                <w:lang w:val="lt-LT"/>
              </w:rPr>
            </w:pPr>
            <w:r w:rsidRPr="00EF56F3">
              <w:rPr>
                <w:rFonts w:ascii="Times New Roman" w:hAnsi="Times New Roman" w:cs="Times New Roman"/>
                <w:lang w:val="lt-LT"/>
              </w:rPr>
              <w:t xml:space="preserve">Sukauptą informaciją  </w:t>
            </w:r>
            <w:r w:rsidR="009B3258" w:rsidRPr="00EF56F3">
              <w:rPr>
                <w:rFonts w:ascii="Times New Roman" w:hAnsi="Times New Roman" w:cs="Times New Roman"/>
                <w:lang w:val="lt-LT"/>
              </w:rPr>
              <w:t xml:space="preserve"> 60 % mokytojų panaudos planuodami pamokas, organizuodami renginius. </w:t>
            </w:r>
          </w:p>
        </w:tc>
        <w:tc>
          <w:tcPr>
            <w:tcW w:w="1508" w:type="dxa"/>
          </w:tcPr>
          <w:p w:rsidR="009633C7" w:rsidRPr="00EA08C0" w:rsidRDefault="009633C7" w:rsidP="005A1D57">
            <w:pPr>
              <w:rPr>
                <w:rFonts w:ascii="Times New Roman" w:hAnsi="Times New Roman" w:cs="Times New Roman"/>
                <w:lang w:val="lt-LT"/>
              </w:rPr>
            </w:pPr>
            <w:r w:rsidRPr="00EA08C0">
              <w:rPr>
                <w:rFonts w:ascii="Times New Roman" w:hAnsi="Times New Roman" w:cs="Times New Roman"/>
                <w:lang w:val="lt-LT"/>
              </w:rPr>
              <w:t>Mok</w:t>
            </w:r>
            <w:r>
              <w:rPr>
                <w:rFonts w:ascii="Times New Roman" w:hAnsi="Times New Roman" w:cs="Times New Roman"/>
                <w:lang w:val="lt-LT"/>
              </w:rPr>
              <w:t>inio krepšelio lėšos</w:t>
            </w:r>
          </w:p>
          <w:p w:rsidR="009633C7" w:rsidRDefault="009633C7" w:rsidP="005A1D57">
            <w:pPr>
              <w:rPr>
                <w:rFonts w:ascii="Times New Roman" w:hAnsi="Times New Roman" w:cs="Times New Roman"/>
                <w:lang w:val="lt-LT"/>
              </w:rPr>
            </w:pPr>
          </w:p>
        </w:tc>
      </w:tr>
      <w:tr w:rsidR="009633C7" w:rsidRPr="00EA08C0" w:rsidTr="00EF56F3">
        <w:trPr>
          <w:trHeight w:val="1413"/>
        </w:trPr>
        <w:tc>
          <w:tcPr>
            <w:tcW w:w="2441" w:type="dxa"/>
            <w:vMerge/>
          </w:tcPr>
          <w:p w:rsidR="009633C7" w:rsidRDefault="009633C7" w:rsidP="005A1D57">
            <w:pPr>
              <w:rPr>
                <w:rFonts w:ascii="Times New Roman" w:hAnsi="Times New Roman" w:cs="Times New Roman"/>
                <w:lang w:val="lt-LT"/>
              </w:rPr>
            </w:pPr>
          </w:p>
        </w:tc>
        <w:tc>
          <w:tcPr>
            <w:tcW w:w="2431" w:type="dxa"/>
          </w:tcPr>
          <w:p w:rsidR="009633C7" w:rsidRPr="00EA08C0" w:rsidRDefault="009633C7" w:rsidP="005A1D57">
            <w:pPr>
              <w:rPr>
                <w:rFonts w:ascii="Times New Roman" w:hAnsi="Times New Roman" w:cs="Times New Roman"/>
                <w:lang w:val="lt-LT"/>
              </w:rPr>
            </w:pPr>
            <w:r>
              <w:rPr>
                <w:rFonts w:ascii="Times New Roman" w:hAnsi="Times New Roman" w:cs="Times New Roman"/>
                <w:lang w:val="lt-LT"/>
              </w:rPr>
              <w:t>Suorganizuoti ugdymo turinio perdavimo būdų ir metodų gerosios patirties sklaidą „Kolega – kolegai“.</w:t>
            </w:r>
          </w:p>
        </w:tc>
        <w:tc>
          <w:tcPr>
            <w:tcW w:w="935" w:type="dxa"/>
          </w:tcPr>
          <w:p w:rsidR="009633C7" w:rsidRDefault="009633C7" w:rsidP="005A1D57">
            <w:pPr>
              <w:rPr>
                <w:rFonts w:ascii="Times New Roman" w:hAnsi="Times New Roman" w:cs="Times New Roman"/>
                <w:lang w:val="lt-LT"/>
              </w:rPr>
            </w:pPr>
            <w:r>
              <w:rPr>
                <w:rFonts w:ascii="Times New Roman" w:hAnsi="Times New Roman" w:cs="Times New Roman"/>
                <w:lang w:val="lt-LT"/>
              </w:rPr>
              <w:t>2017</w:t>
            </w:r>
          </w:p>
        </w:tc>
        <w:tc>
          <w:tcPr>
            <w:tcW w:w="2307" w:type="dxa"/>
            <w:vMerge/>
          </w:tcPr>
          <w:p w:rsidR="009633C7" w:rsidRDefault="009633C7" w:rsidP="005A1D57">
            <w:pPr>
              <w:rPr>
                <w:rFonts w:ascii="Times New Roman" w:hAnsi="Times New Roman" w:cs="Times New Roman"/>
                <w:lang w:val="lt-LT"/>
              </w:rPr>
            </w:pPr>
          </w:p>
        </w:tc>
        <w:tc>
          <w:tcPr>
            <w:tcW w:w="1508" w:type="dxa"/>
          </w:tcPr>
          <w:p w:rsidR="009633C7" w:rsidRPr="00EA08C0" w:rsidRDefault="009633C7" w:rsidP="005A1D57">
            <w:pPr>
              <w:rPr>
                <w:rFonts w:ascii="Times New Roman" w:hAnsi="Times New Roman" w:cs="Times New Roman"/>
                <w:lang w:val="lt-LT"/>
              </w:rPr>
            </w:pPr>
            <w:r>
              <w:rPr>
                <w:rFonts w:ascii="Times New Roman" w:hAnsi="Times New Roman" w:cs="Times New Roman"/>
                <w:lang w:val="lt-LT"/>
              </w:rPr>
              <w:t>Žmogiškieji ištekliai</w:t>
            </w:r>
          </w:p>
        </w:tc>
      </w:tr>
      <w:tr w:rsidR="00372FCF" w:rsidRPr="00EA08C0" w:rsidTr="00EF56F3">
        <w:trPr>
          <w:trHeight w:val="1243"/>
        </w:trPr>
        <w:tc>
          <w:tcPr>
            <w:tcW w:w="2441" w:type="dxa"/>
            <w:vMerge w:val="restart"/>
          </w:tcPr>
          <w:p w:rsidR="00372FCF" w:rsidRDefault="00372FCF" w:rsidP="002A0C3E">
            <w:pPr>
              <w:ind w:left="596" w:hanging="596"/>
              <w:rPr>
                <w:rFonts w:ascii="Times New Roman" w:hAnsi="Times New Roman" w:cs="Times New Roman"/>
                <w:lang w:val="lt-LT"/>
              </w:rPr>
            </w:pPr>
            <w:r>
              <w:rPr>
                <w:rFonts w:ascii="Times New Roman" w:hAnsi="Times New Roman" w:cs="Times New Roman"/>
                <w:lang w:val="lt-LT"/>
              </w:rPr>
              <w:lastRenderedPageBreak/>
              <w:t xml:space="preserve">1.1.2 Kurti ir plėtoti Mokyklos aplinkas. </w:t>
            </w:r>
          </w:p>
        </w:tc>
        <w:tc>
          <w:tcPr>
            <w:tcW w:w="2431" w:type="dxa"/>
          </w:tcPr>
          <w:p w:rsidR="00372FCF" w:rsidRDefault="00372FCF" w:rsidP="005A1D57">
            <w:pPr>
              <w:pStyle w:val="prastasiniatinklio"/>
              <w:rPr>
                <w:rFonts w:ascii="Times New Roman" w:hAnsi="Times New Roman"/>
                <w:sz w:val="24"/>
                <w:szCs w:val="24"/>
                <w:lang w:val="lt-LT"/>
              </w:rPr>
            </w:pPr>
            <w:r w:rsidRPr="00EA08C0">
              <w:rPr>
                <w:rFonts w:ascii="Times New Roman" w:hAnsi="Times New Roman"/>
                <w:color w:val="000000"/>
                <w:sz w:val="24"/>
                <w:szCs w:val="24"/>
                <w:shd w:val="clear" w:color="auto" w:fill="FFFFFF"/>
                <w:lang w:val="lt-LT"/>
              </w:rPr>
              <w:t>Kiekvienoje klasėje stac</w:t>
            </w:r>
            <w:r>
              <w:rPr>
                <w:rFonts w:ascii="Times New Roman" w:hAnsi="Times New Roman"/>
                <w:color w:val="000000"/>
                <w:sz w:val="24"/>
                <w:szCs w:val="24"/>
                <w:shd w:val="clear" w:color="auto" w:fill="FFFFFF"/>
                <w:lang w:val="lt-LT"/>
              </w:rPr>
              <w:t>ionariai įrengti projektorius.</w:t>
            </w:r>
          </w:p>
        </w:tc>
        <w:tc>
          <w:tcPr>
            <w:tcW w:w="935" w:type="dxa"/>
          </w:tcPr>
          <w:p w:rsidR="00372FCF" w:rsidRDefault="00372FCF" w:rsidP="005A1D57">
            <w:pPr>
              <w:rPr>
                <w:rFonts w:ascii="Times New Roman" w:hAnsi="Times New Roman" w:cs="Times New Roman"/>
                <w:lang w:val="lt-LT"/>
              </w:rPr>
            </w:pPr>
            <w:r>
              <w:rPr>
                <w:rFonts w:ascii="Times New Roman" w:hAnsi="Times New Roman" w:cs="Times New Roman"/>
                <w:lang w:val="lt-LT"/>
              </w:rPr>
              <w:t xml:space="preserve"> </w:t>
            </w:r>
          </w:p>
          <w:p w:rsidR="00372FCF" w:rsidRPr="00EA08C0" w:rsidRDefault="00133D88" w:rsidP="005A1D57">
            <w:pPr>
              <w:rPr>
                <w:rFonts w:ascii="Times New Roman" w:hAnsi="Times New Roman" w:cs="Times New Roman"/>
                <w:lang w:val="lt-LT"/>
              </w:rPr>
            </w:pPr>
            <w:r>
              <w:rPr>
                <w:rFonts w:ascii="Times New Roman" w:hAnsi="Times New Roman" w:cs="Times New Roman"/>
                <w:lang w:val="lt-LT"/>
              </w:rPr>
              <w:t>2018</w:t>
            </w:r>
          </w:p>
        </w:tc>
        <w:tc>
          <w:tcPr>
            <w:tcW w:w="2307" w:type="dxa"/>
            <w:vMerge w:val="restart"/>
          </w:tcPr>
          <w:p w:rsidR="00372FCF" w:rsidRPr="00EA08C0" w:rsidRDefault="00391C0C" w:rsidP="000D0680">
            <w:pPr>
              <w:rPr>
                <w:rFonts w:ascii="Times New Roman" w:hAnsi="Times New Roman" w:cs="Times New Roman"/>
                <w:lang w:val="lt-LT"/>
              </w:rPr>
            </w:pPr>
            <w:r>
              <w:rPr>
                <w:rFonts w:ascii="Times New Roman" w:hAnsi="Times New Roman" w:cs="Times New Roman"/>
                <w:lang w:val="lt-LT"/>
              </w:rPr>
              <w:t>70</w:t>
            </w:r>
            <w:r w:rsidR="00494FB8">
              <w:rPr>
                <w:rFonts w:ascii="Times New Roman" w:hAnsi="Times New Roman" w:cs="Times New Roman"/>
                <w:lang w:val="lt-LT"/>
              </w:rPr>
              <w:t xml:space="preserve"> </w:t>
            </w:r>
            <w:r w:rsidR="00494FB8">
              <w:rPr>
                <w:rFonts w:ascii="Times New Roman" w:hAnsi="Times New Roman" w:cs="Times New Roman"/>
              </w:rPr>
              <w:t xml:space="preserve">%  </w:t>
            </w:r>
            <w:r w:rsidR="000D0680">
              <w:rPr>
                <w:rFonts w:ascii="Times New Roman" w:hAnsi="Times New Roman" w:cs="Times New Roman"/>
                <w:lang w:val="lt-LT"/>
              </w:rPr>
              <w:t>mokytojų priemones naudos mokinių</w:t>
            </w:r>
            <w:r w:rsidR="00133D88">
              <w:rPr>
                <w:rFonts w:ascii="Times New Roman" w:hAnsi="Times New Roman" w:cs="Times New Roman"/>
                <w:lang w:val="lt-LT"/>
              </w:rPr>
              <w:t xml:space="preserve"> mokymui</w:t>
            </w:r>
            <w:r w:rsidR="000D0680">
              <w:rPr>
                <w:rFonts w:ascii="Times New Roman" w:hAnsi="Times New Roman" w:cs="Times New Roman"/>
                <w:lang w:val="lt-LT"/>
              </w:rPr>
              <w:t>(</w:t>
            </w:r>
            <w:proofErr w:type="spellStart"/>
            <w:r w:rsidR="00133D88">
              <w:rPr>
                <w:rFonts w:ascii="Times New Roman" w:hAnsi="Times New Roman" w:cs="Times New Roman"/>
                <w:lang w:val="lt-LT"/>
              </w:rPr>
              <w:t>si</w:t>
            </w:r>
            <w:proofErr w:type="spellEnd"/>
            <w:r w:rsidR="000D0680">
              <w:rPr>
                <w:rFonts w:ascii="Times New Roman" w:hAnsi="Times New Roman" w:cs="Times New Roman"/>
                <w:lang w:val="lt-LT"/>
              </w:rPr>
              <w:t>)</w:t>
            </w:r>
            <w:r w:rsidR="00133D88">
              <w:rPr>
                <w:rFonts w:ascii="Times New Roman" w:hAnsi="Times New Roman" w:cs="Times New Roman"/>
                <w:lang w:val="lt-LT"/>
              </w:rPr>
              <w:t>, mokinių kompetencijų ugdymui</w:t>
            </w:r>
            <w:r w:rsidR="000D0680">
              <w:rPr>
                <w:rFonts w:ascii="Times New Roman" w:hAnsi="Times New Roman" w:cs="Times New Roman"/>
                <w:lang w:val="lt-LT"/>
              </w:rPr>
              <w:t>(</w:t>
            </w:r>
            <w:proofErr w:type="spellStart"/>
            <w:r w:rsidR="000D0680">
              <w:rPr>
                <w:rFonts w:ascii="Times New Roman" w:hAnsi="Times New Roman" w:cs="Times New Roman"/>
                <w:lang w:val="lt-LT"/>
              </w:rPr>
              <w:t>si</w:t>
            </w:r>
            <w:proofErr w:type="spellEnd"/>
            <w:r w:rsidR="000D0680">
              <w:rPr>
                <w:rFonts w:ascii="Times New Roman" w:hAnsi="Times New Roman" w:cs="Times New Roman"/>
                <w:lang w:val="lt-LT"/>
              </w:rPr>
              <w:t>)</w:t>
            </w:r>
            <w:r w:rsidR="00133D88">
              <w:rPr>
                <w:rFonts w:ascii="Times New Roman" w:hAnsi="Times New Roman" w:cs="Times New Roman"/>
                <w:lang w:val="lt-LT"/>
              </w:rPr>
              <w:t xml:space="preserve">. </w:t>
            </w:r>
          </w:p>
        </w:tc>
        <w:tc>
          <w:tcPr>
            <w:tcW w:w="1508" w:type="dxa"/>
          </w:tcPr>
          <w:p w:rsidR="00372FCF" w:rsidRPr="00EA08C0" w:rsidRDefault="00372FCF" w:rsidP="005A1D57">
            <w:pPr>
              <w:rPr>
                <w:rFonts w:ascii="Times New Roman" w:hAnsi="Times New Roman" w:cs="Times New Roman"/>
                <w:lang w:val="lt-LT"/>
              </w:rPr>
            </w:pPr>
            <w:r w:rsidRPr="00EA08C0">
              <w:rPr>
                <w:rFonts w:ascii="Times New Roman" w:hAnsi="Times New Roman" w:cs="Times New Roman"/>
                <w:lang w:val="lt-LT"/>
              </w:rPr>
              <w:t>Mok</w:t>
            </w:r>
            <w:r>
              <w:rPr>
                <w:rFonts w:ascii="Times New Roman" w:hAnsi="Times New Roman" w:cs="Times New Roman"/>
                <w:lang w:val="lt-LT"/>
              </w:rPr>
              <w:t>inio krepšelio lėšos</w:t>
            </w:r>
          </w:p>
          <w:p w:rsidR="00372FCF" w:rsidRPr="00EA08C0" w:rsidRDefault="00372FCF" w:rsidP="005A1D57">
            <w:pPr>
              <w:rPr>
                <w:rFonts w:ascii="Times New Roman" w:hAnsi="Times New Roman" w:cs="Times New Roman"/>
                <w:lang w:val="lt-LT"/>
              </w:rPr>
            </w:pPr>
          </w:p>
        </w:tc>
      </w:tr>
      <w:tr w:rsidR="00DC481A" w:rsidRPr="00EA08C0" w:rsidTr="00EF56F3">
        <w:trPr>
          <w:trHeight w:val="1140"/>
        </w:trPr>
        <w:tc>
          <w:tcPr>
            <w:tcW w:w="2441" w:type="dxa"/>
            <w:vMerge/>
          </w:tcPr>
          <w:p w:rsidR="00DC481A" w:rsidRDefault="00DC481A" w:rsidP="00DC481A">
            <w:pPr>
              <w:ind w:left="596" w:hanging="596"/>
              <w:rPr>
                <w:rFonts w:ascii="Times New Roman" w:hAnsi="Times New Roman" w:cs="Times New Roman"/>
                <w:lang w:val="lt-LT"/>
              </w:rPr>
            </w:pPr>
          </w:p>
        </w:tc>
        <w:tc>
          <w:tcPr>
            <w:tcW w:w="2431" w:type="dxa"/>
          </w:tcPr>
          <w:p w:rsidR="00DC481A" w:rsidRPr="00EA08C0" w:rsidRDefault="00DC481A" w:rsidP="00DC481A">
            <w:pPr>
              <w:pStyle w:val="prastasiniatinklio"/>
              <w:rPr>
                <w:rFonts w:ascii="Times New Roman" w:hAnsi="Times New Roman"/>
                <w:color w:val="000000"/>
                <w:sz w:val="24"/>
                <w:szCs w:val="24"/>
                <w:shd w:val="clear" w:color="auto" w:fill="FFFFFF"/>
                <w:lang w:val="lt-LT"/>
              </w:rPr>
            </w:pPr>
            <w:r>
              <w:rPr>
                <w:rFonts w:ascii="Times New Roman" w:hAnsi="Times New Roman"/>
                <w:sz w:val="24"/>
                <w:szCs w:val="24"/>
                <w:lang w:val="lt-LT"/>
              </w:rPr>
              <w:t>Turtinti kabinetus naujomis mokymosi priemonėmis.</w:t>
            </w:r>
          </w:p>
        </w:tc>
        <w:tc>
          <w:tcPr>
            <w:tcW w:w="935" w:type="dxa"/>
          </w:tcPr>
          <w:p w:rsidR="00DC481A" w:rsidRDefault="00DC481A" w:rsidP="00DC481A">
            <w:pPr>
              <w:rPr>
                <w:rFonts w:ascii="Times New Roman" w:hAnsi="Times New Roman" w:cs="Times New Roman"/>
                <w:lang w:val="lt-LT"/>
              </w:rPr>
            </w:pPr>
            <w:r>
              <w:rPr>
                <w:rFonts w:ascii="Times New Roman" w:hAnsi="Times New Roman" w:cs="Times New Roman"/>
                <w:lang w:val="lt-LT"/>
              </w:rPr>
              <w:t>2016</w:t>
            </w:r>
          </w:p>
          <w:p w:rsidR="00DC481A" w:rsidRDefault="00DC481A" w:rsidP="00DC481A">
            <w:pPr>
              <w:rPr>
                <w:rFonts w:ascii="Times New Roman" w:hAnsi="Times New Roman" w:cs="Times New Roman"/>
                <w:lang w:val="lt-LT"/>
              </w:rPr>
            </w:pPr>
          </w:p>
        </w:tc>
        <w:tc>
          <w:tcPr>
            <w:tcW w:w="2307" w:type="dxa"/>
            <w:vMerge/>
          </w:tcPr>
          <w:p w:rsidR="00DC481A" w:rsidRPr="00EA08C0" w:rsidRDefault="00DC481A" w:rsidP="00DC481A">
            <w:pPr>
              <w:rPr>
                <w:rFonts w:ascii="Times New Roman" w:hAnsi="Times New Roman" w:cs="Times New Roman"/>
                <w:lang w:val="lt-LT"/>
              </w:rPr>
            </w:pPr>
          </w:p>
        </w:tc>
        <w:tc>
          <w:tcPr>
            <w:tcW w:w="1508" w:type="dxa"/>
          </w:tcPr>
          <w:p w:rsidR="00DC481A" w:rsidRPr="00EA08C0" w:rsidRDefault="00DC481A" w:rsidP="00DC481A">
            <w:pPr>
              <w:rPr>
                <w:rFonts w:ascii="Times New Roman" w:hAnsi="Times New Roman" w:cs="Times New Roman"/>
                <w:lang w:val="lt-LT"/>
              </w:rPr>
            </w:pPr>
            <w:r w:rsidRPr="00EA08C0">
              <w:rPr>
                <w:rFonts w:ascii="Times New Roman" w:hAnsi="Times New Roman" w:cs="Times New Roman"/>
                <w:lang w:val="lt-LT"/>
              </w:rPr>
              <w:t>Mok</w:t>
            </w:r>
            <w:r>
              <w:rPr>
                <w:rFonts w:ascii="Times New Roman" w:hAnsi="Times New Roman" w:cs="Times New Roman"/>
                <w:lang w:val="lt-LT"/>
              </w:rPr>
              <w:t>inio krepšelio lėšos</w:t>
            </w:r>
          </w:p>
          <w:p w:rsidR="00DC481A" w:rsidRPr="00EA08C0" w:rsidRDefault="00DC481A" w:rsidP="00DC481A">
            <w:pPr>
              <w:rPr>
                <w:rFonts w:ascii="Times New Roman" w:hAnsi="Times New Roman" w:cs="Times New Roman"/>
                <w:lang w:val="lt-LT"/>
              </w:rPr>
            </w:pPr>
          </w:p>
        </w:tc>
      </w:tr>
      <w:tr w:rsidR="00DC481A" w:rsidRPr="00EA08C0" w:rsidTr="00EF56F3">
        <w:trPr>
          <w:trHeight w:val="969"/>
        </w:trPr>
        <w:tc>
          <w:tcPr>
            <w:tcW w:w="2441" w:type="dxa"/>
            <w:vMerge/>
          </w:tcPr>
          <w:p w:rsidR="00DC481A" w:rsidRPr="00EA08C0" w:rsidRDefault="00DC481A" w:rsidP="00DC481A">
            <w:pPr>
              <w:rPr>
                <w:rFonts w:ascii="Times New Roman" w:hAnsi="Times New Roman" w:cs="Times New Roman"/>
                <w:lang w:val="lt-LT"/>
              </w:rPr>
            </w:pPr>
          </w:p>
        </w:tc>
        <w:tc>
          <w:tcPr>
            <w:tcW w:w="2431" w:type="dxa"/>
          </w:tcPr>
          <w:p w:rsidR="00DC481A" w:rsidRPr="00EA08C0" w:rsidRDefault="00DC481A" w:rsidP="00DC481A">
            <w:pPr>
              <w:pStyle w:val="prastasiniatinklio"/>
              <w:rPr>
                <w:rFonts w:ascii="Times New Roman" w:hAnsi="Times New Roman"/>
                <w:color w:val="000000"/>
                <w:sz w:val="24"/>
                <w:szCs w:val="24"/>
                <w:shd w:val="clear" w:color="auto" w:fill="FFFFFF"/>
                <w:lang w:val="lt-LT"/>
              </w:rPr>
            </w:pPr>
            <w:r>
              <w:rPr>
                <w:rFonts w:ascii="Times New Roman" w:hAnsi="Times New Roman"/>
                <w:color w:val="000000"/>
                <w:sz w:val="24"/>
                <w:szCs w:val="24"/>
                <w:shd w:val="clear" w:color="auto" w:fill="FFFFFF"/>
                <w:lang w:val="lt-LT"/>
              </w:rPr>
              <w:t>Įrengti ugdymo priemonių skyrių bibliotekoje.</w:t>
            </w:r>
          </w:p>
        </w:tc>
        <w:tc>
          <w:tcPr>
            <w:tcW w:w="935" w:type="dxa"/>
          </w:tcPr>
          <w:p w:rsidR="00DC481A" w:rsidRPr="00EA08C0" w:rsidRDefault="00DC481A" w:rsidP="00DC481A">
            <w:pPr>
              <w:rPr>
                <w:rFonts w:ascii="Times New Roman" w:hAnsi="Times New Roman" w:cs="Times New Roman"/>
                <w:lang w:val="lt-LT"/>
              </w:rPr>
            </w:pPr>
            <w:r>
              <w:rPr>
                <w:rFonts w:ascii="Times New Roman" w:hAnsi="Times New Roman" w:cs="Times New Roman"/>
                <w:lang w:val="lt-LT"/>
              </w:rPr>
              <w:t xml:space="preserve">2017 </w:t>
            </w:r>
          </w:p>
        </w:tc>
        <w:tc>
          <w:tcPr>
            <w:tcW w:w="2307" w:type="dxa"/>
            <w:vMerge/>
          </w:tcPr>
          <w:p w:rsidR="00DC481A" w:rsidRPr="00EA08C0" w:rsidRDefault="00DC481A" w:rsidP="00DC481A">
            <w:pPr>
              <w:rPr>
                <w:rFonts w:ascii="Times New Roman" w:hAnsi="Times New Roman" w:cs="Times New Roman"/>
                <w:lang w:val="lt-LT"/>
              </w:rPr>
            </w:pPr>
          </w:p>
        </w:tc>
        <w:tc>
          <w:tcPr>
            <w:tcW w:w="1508" w:type="dxa"/>
          </w:tcPr>
          <w:p w:rsidR="00DC481A" w:rsidRPr="00EA08C0" w:rsidRDefault="00DC481A" w:rsidP="00DC481A">
            <w:pPr>
              <w:rPr>
                <w:rFonts w:ascii="Times New Roman" w:hAnsi="Times New Roman" w:cs="Times New Roman"/>
                <w:lang w:val="lt-LT"/>
              </w:rPr>
            </w:pPr>
            <w:r w:rsidRPr="00EA08C0">
              <w:rPr>
                <w:rFonts w:ascii="Times New Roman" w:hAnsi="Times New Roman" w:cs="Times New Roman"/>
                <w:lang w:val="lt-LT"/>
              </w:rPr>
              <w:t>Mok</w:t>
            </w:r>
            <w:r>
              <w:rPr>
                <w:rFonts w:ascii="Times New Roman" w:hAnsi="Times New Roman" w:cs="Times New Roman"/>
                <w:lang w:val="lt-LT"/>
              </w:rPr>
              <w:t>inio krepšelio lėšos</w:t>
            </w:r>
          </w:p>
          <w:p w:rsidR="00DC481A" w:rsidRPr="00EA08C0" w:rsidRDefault="00DC481A" w:rsidP="00DC481A">
            <w:pPr>
              <w:rPr>
                <w:rFonts w:ascii="Times New Roman" w:hAnsi="Times New Roman" w:cs="Times New Roman"/>
                <w:lang w:val="lt-LT"/>
              </w:rPr>
            </w:pPr>
          </w:p>
        </w:tc>
      </w:tr>
      <w:tr w:rsidR="00DC481A" w:rsidRPr="00EA08C0" w:rsidTr="00EF56F3">
        <w:trPr>
          <w:trHeight w:val="1003"/>
        </w:trPr>
        <w:tc>
          <w:tcPr>
            <w:tcW w:w="2441" w:type="dxa"/>
            <w:vMerge/>
          </w:tcPr>
          <w:p w:rsidR="00DC481A" w:rsidRPr="00EA08C0" w:rsidRDefault="00DC481A" w:rsidP="00DC481A">
            <w:pPr>
              <w:rPr>
                <w:rFonts w:ascii="Times New Roman" w:hAnsi="Times New Roman" w:cs="Times New Roman"/>
                <w:lang w:val="lt-LT"/>
              </w:rPr>
            </w:pPr>
          </w:p>
        </w:tc>
        <w:tc>
          <w:tcPr>
            <w:tcW w:w="2431" w:type="dxa"/>
          </w:tcPr>
          <w:p w:rsidR="00DC481A" w:rsidRPr="002B0715" w:rsidRDefault="00DC481A" w:rsidP="00DC481A">
            <w:pPr>
              <w:pStyle w:val="prastasiniatinklio"/>
              <w:rPr>
                <w:rFonts w:ascii="Times New Roman" w:eastAsia="Times New Roman" w:hAnsi="Times New Roman"/>
                <w:sz w:val="24"/>
                <w:szCs w:val="24"/>
                <w:lang w:val="lt-LT" w:eastAsia="lt-LT"/>
              </w:rPr>
            </w:pPr>
            <w:r w:rsidRPr="00EA08C0">
              <w:rPr>
                <w:rFonts w:ascii="Times New Roman" w:hAnsi="Times New Roman"/>
                <w:sz w:val="24"/>
                <w:szCs w:val="24"/>
                <w:lang w:val="lt-LT"/>
              </w:rPr>
              <w:t>Atnaujinti mokyklos vadovėlių fondą.</w:t>
            </w:r>
          </w:p>
        </w:tc>
        <w:tc>
          <w:tcPr>
            <w:tcW w:w="935" w:type="dxa"/>
          </w:tcPr>
          <w:p w:rsidR="00DC481A" w:rsidRDefault="00DC481A" w:rsidP="00DC481A">
            <w:pPr>
              <w:rPr>
                <w:rFonts w:ascii="Times New Roman" w:hAnsi="Times New Roman" w:cs="Times New Roman"/>
                <w:lang w:val="lt-LT"/>
              </w:rPr>
            </w:pPr>
            <w:r>
              <w:rPr>
                <w:rFonts w:ascii="Times New Roman" w:hAnsi="Times New Roman" w:cs="Times New Roman"/>
                <w:lang w:val="lt-LT"/>
              </w:rPr>
              <w:t>2017</w:t>
            </w:r>
          </w:p>
        </w:tc>
        <w:tc>
          <w:tcPr>
            <w:tcW w:w="2307" w:type="dxa"/>
            <w:vMerge/>
          </w:tcPr>
          <w:p w:rsidR="00DC481A" w:rsidRPr="002B0715" w:rsidRDefault="00DC481A" w:rsidP="00DC481A">
            <w:pPr>
              <w:rPr>
                <w:rFonts w:ascii="Times New Roman" w:eastAsia="Times New Roman" w:hAnsi="Times New Roman" w:cs="Times New Roman"/>
                <w:bCs/>
                <w:lang w:val="lt-LT" w:eastAsia="lt-LT"/>
              </w:rPr>
            </w:pPr>
          </w:p>
        </w:tc>
        <w:tc>
          <w:tcPr>
            <w:tcW w:w="1508" w:type="dxa"/>
          </w:tcPr>
          <w:p w:rsidR="00DC481A" w:rsidRPr="00EA08C0" w:rsidRDefault="00DC481A" w:rsidP="00DC481A">
            <w:pPr>
              <w:rPr>
                <w:rFonts w:ascii="Times New Roman" w:hAnsi="Times New Roman" w:cs="Times New Roman"/>
                <w:lang w:val="lt-LT"/>
              </w:rPr>
            </w:pPr>
            <w:r w:rsidRPr="00EA08C0">
              <w:rPr>
                <w:rFonts w:ascii="Times New Roman" w:hAnsi="Times New Roman" w:cs="Times New Roman"/>
                <w:lang w:val="lt-LT"/>
              </w:rPr>
              <w:t>Mok</w:t>
            </w:r>
            <w:r>
              <w:rPr>
                <w:rFonts w:ascii="Times New Roman" w:hAnsi="Times New Roman" w:cs="Times New Roman"/>
                <w:lang w:val="lt-LT"/>
              </w:rPr>
              <w:t>inio krepšelio lėšos</w:t>
            </w:r>
          </w:p>
          <w:p w:rsidR="00DC481A" w:rsidRPr="00EA08C0" w:rsidRDefault="00DC481A" w:rsidP="00DC481A">
            <w:pPr>
              <w:rPr>
                <w:rFonts w:ascii="Times New Roman" w:hAnsi="Times New Roman" w:cs="Times New Roman"/>
                <w:lang w:val="lt-LT"/>
              </w:rPr>
            </w:pPr>
          </w:p>
        </w:tc>
      </w:tr>
      <w:tr w:rsidR="00DC481A" w:rsidRPr="00EA08C0" w:rsidTr="00EF56F3">
        <w:trPr>
          <w:trHeight w:val="877"/>
        </w:trPr>
        <w:tc>
          <w:tcPr>
            <w:tcW w:w="2441" w:type="dxa"/>
            <w:vMerge/>
          </w:tcPr>
          <w:p w:rsidR="00DC481A" w:rsidRPr="00EA08C0" w:rsidRDefault="00DC481A" w:rsidP="00DC481A">
            <w:pPr>
              <w:rPr>
                <w:rFonts w:ascii="Times New Roman" w:hAnsi="Times New Roman" w:cs="Times New Roman"/>
                <w:lang w:val="lt-LT"/>
              </w:rPr>
            </w:pPr>
          </w:p>
        </w:tc>
        <w:tc>
          <w:tcPr>
            <w:tcW w:w="2431" w:type="dxa"/>
          </w:tcPr>
          <w:p w:rsidR="00DC481A" w:rsidRDefault="00DC481A" w:rsidP="00DC481A">
            <w:pPr>
              <w:pStyle w:val="prastasiniatinklio"/>
              <w:rPr>
                <w:rFonts w:ascii="Times New Roman" w:hAnsi="Times New Roman"/>
                <w:sz w:val="24"/>
                <w:szCs w:val="24"/>
                <w:lang w:val="lt-LT"/>
              </w:rPr>
            </w:pPr>
            <w:r>
              <w:rPr>
                <w:rFonts w:ascii="Times New Roman" w:hAnsi="Times New Roman"/>
                <w:sz w:val="24"/>
                <w:szCs w:val="24"/>
                <w:lang w:val="lt-LT"/>
              </w:rPr>
              <w:t xml:space="preserve">Sukurti suvenyrus su mokyklos atributika. </w:t>
            </w:r>
          </w:p>
        </w:tc>
        <w:tc>
          <w:tcPr>
            <w:tcW w:w="935" w:type="dxa"/>
          </w:tcPr>
          <w:p w:rsidR="00DC481A" w:rsidRDefault="00DC481A" w:rsidP="00DC481A">
            <w:pPr>
              <w:rPr>
                <w:rFonts w:ascii="Times New Roman" w:hAnsi="Times New Roman" w:cs="Times New Roman"/>
                <w:lang w:val="lt-LT"/>
              </w:rPr>
            </w:pPr>
            <w:r>
              <w:rPr>
                <w:rFonts w:ascii="Times New Roman" w:hAnsi="Times New Roman" w:cs="Times New Roman"/>
                <w:lang w:val="lt-LT"/>
              </w:rPr>
              <w:t>2018</w:t>
            </w:r>
          </w:p>
        </w:tc>
        <w:tc>
          <w:tcPr>
            <w:tcW w:w="2307" w:type="dxa"/>
            <w:vMerge/>
          </w:tcPr>
          <w:p w:rsidR="00DC481A" w:rsidRDefault="00DC481A" w:rsidP="00DC481A">
            <w:pPr>
              <w:rPr>
                <w:rFonts w:ascii="Times New Roman" w:hAnsi="Times New Roman" w:cs="Times New Roman"/>
                <w:lang w:val="lt-LT"/>
              </w:rPr>
            </w:pPr>
          </w:p>
        </w:tc>
        <w:tc>
          <w:tcPr>
            <w:tcW w:w="1508" w:type="dxa"/>
          </w:tcPr>
          <w:p w:rsidR="00DC481A" w:rsidRPr="00EA08C0" w:rsidRDefault="00DC481A" w:rsidP="00DC481A">
            <w:pPr>
              <w:rPr>
                <w:rFonts w:ascii="Times New Roman" w:hAnsi="Times New Roman" w:cs="Times New Roman"/>
                <w:lang w:val="lt-LT"/>
              </w:rPr>
            </w:pPr>
            <w:r>
              <w:rPr>
                <w:rFonts w:ascii="Times New Roman" w:hAnsi="Times New Roman" w:cs="Times New Roman"/>
                <w:lang w:val="lt-LT"/>
              </w:rPr>
              <w:t xml:space="preserve">Rėmėjų lėšos </w:t>
            </w:r>
          </w:p>
        </w:tc>
      </w:tr>
      <w:tr w:rsidR="00DC481A" w:rsidRPr="00EA08C0" w:rsidTr="00EF56F3">
        <w:trPr>
          <w:trHeight w:val="1114"/>
        </w:trPr>
        <w:tc>
          <w:tcPr>
            <w:tcW w:w="2441" w:type="dxa"/>
            <w:vMerge/>
          </w:tcPr>
          <w:p w:rsidR="00DC481A" w:rsidRPr="00EA08C0" w:rsidRDefault="00DC481A" w:rsidP="00DC481A">
            <w:pPr>
              <w:rPr>
                <w:rFonts w:ascii="Times New Roman" w:hAnsi="Times New Roman" w:cs="Times New Roman"/>
                <w:lang w:val="lt-LT"/>
              </w:rPr>
            </w:pPr>
          </w:p>
        </w:tc>
        <w:tc>
          <w:tcPr>
            <w:tcW w:w="2431" w:type="dxa"/>
          </w:tcPr>
          <w:p w:rsidR="00DC481A" w:rsidRDefault="00DC481A" w:rsidP="00DC481A">
            <w:pPr>
              <w:pStyle w:val="prastasiniatinklio"/>
              <w:rPr>
                <w:rFonts w:ascii="Times New Roman" w:hAnsi="Times New Roman"/>
                <w:sz w:val="24"/>
                <w:szCs w:val="24"/>
                <w:lang w:val="lt-LT"/>
              </w:rPr>
            </w:pPr>
            <w:r w:rsidRPr="00EA08C0">
              <w:rPr>
                <w:rFonts w:ascii="Times New Roman" w:eastAsia="Times New Roman" w:hAnsi="Times New Roman"/>
                <w:sz w:val="24"/>
                <w:szCs w:val="24"/>
                <w:lang w:val="lt-LT" w:eastAsia="lt-LT"/>
              </w:rPr>
              <w:t xml:space="preserve">Įrengti </w:t>
            </w:r>
            <w:r>
              <w:rPr>
                <w:rFonts w:ascii="Times New Roman" w:eastAsia="Times New Roman" w:hAnsi="Times New Roman"/>
                <w:sz w:val="24"/>
                <w:szCs w:val="24"/>
                <w:lang w:val="lt-LT" w:eastAsia="lt-LT"/>
              </w:rPr>
              <w:t xml:space="preserve">kieme </w:t>
            </w:r>
            <w:r w:rsidRPr="00EA08C0">
              <w:rPr>
                <w:rFonts w:ascii="Times New Roman" w:eastAsia="Times New Roman" w:hAnsi="Times New Roman"/>
                <w:sz w:val="24"/>
                <w:szCs w:val="24"/>
                <w:lang w:val="lt-LT" w:eastAsia="lt-LT"/>
              </w:rPr>
              <w:t xml:space="preserve">naujas </w:t>
            </w:r>
            <w:r>
              <w:rPr>
                <w:rFonts w:ascii="Times New Roman" w:eastAsia="Times New Roman" w:hAnsi="Times New Roman"/>
                <w:sz w:val="24"/>
                <w:szCs w:val="24"/>
                <w:lang w:val="lt-LT" w:eastAsia="lt-LT"/>
              </w:rPr>
              <w:t xml:space="preserve">edukacines erdves. </w:t>
            </w:r>
          </w:p>
        </w:tc>
        <w:tc>
          <w:tcPr>
            <w:tcW w:w="935" w:type="dxa"/>
          </w:tcPr>
          <w:p w:rsidR="00DC481A" w:rsidRDefault="00DC481A" w:rsidP="00DC481A">
            <w:pPr>
              <w:rPr>
                <w:rFonts w:ascii="Times New Roman" w:hAnsi="Times New Roman" w:cs="Times New Roman"/>
                <w:lang w:val="lt-LT"/>
              </w:rPr>
            </w:pPr>
            <w:r>
              <w:rPr>
                <w:rFonts w:ascii="Times New Roman" w:hAnsi="Times New Roman" w:cs="Times New Roman"/>
                <w:lang w:val="lt-LT"/>
              </w:rPr>
              <w:t>2018</w:t>
            </w:r>
          </w:p>
        </w:tc>
        <w:tc>
          <w:tcPr>
            <w:tcW w:w="2307" w:type="dxa"/>
            <w:vMerge w:val="restart"/>
          </w:tcPr>
          <w:p w:rsidR="00DC481A" w:rsidRDefault="00DC481A" w:rsidP="00DC481A">
            <w:pPr>
              <w:rPr>
                <w:rFonts w:ascii="Times New Roman" w:hAnsi="Times New Roman" w:cs="Times New Roman"/>
                <w:lang w:val="lt-LT"/>
              </w:rPr>
            </w:pPr>
            <w:r>
              <w:rPr>
                <w:rFonts w:ascii="Times New Roman" w:hAnsi="Times New Roman" w:cs="Times New Roman"/>
                <w:lang w:val="lt-LT"/>
              </w:rPr>
              <w:t>Patalpos ir edukacinės erdvės atitiks saugumo ir higienos reikalavimus</w:t>
            </w:r>
            <w:r w:rsidR="000D59BD">
              <w:rPr>
                <w:rFonts w:ascii="Times New Roman" w:hAnsi="Times New Roman" w:cs="Times New Roman"/>
                <w:lang w:val="lt-LT"/>
              </w:rPr>
              <w:t>.</w:t>
            </w:r>
          </w:p>
        </w:tc>
        <w:tc>
          <w:tcPr>
            <w:tcW w:w="1508" w:type="dxa"/>
          </w:tcPr>
          <w:p w:rsidR="00DC481A" w:rsidRDefault="00DC481A" w:rsidP="00DC481A">
            <w:pPr>
              <w:rPr>
                <w:rFonts w:ascii="Times New Roman" w:hAnsi="Times New Roman" w:cs="Times New Roman"/>
                <w:lang w:val="lt-LT"/>
              </w:rPr>
            </w:pPr>
            <w:r>
              <w:rPr>
                <w:rFonts w:ascii="Times New Roman" w:hAnsi="Times New Roman" w:cs="Times New Roman"/>
                <w:lang w:val="lt-LT"/>
              </w:rPr>
              <w:t xml:space="preserve">Aplinkos lėšos </w:t>
            </w:r>
          </w:p>
        </w:tc>
      </w:tr>
      <w:tr w:rsidR="00DC481A" w:rsidRPr="00EA08C0" w:rsidTr="00EF56F3">
        <w:trPr>
          <w:trHeight w:val="1114"/>
        </w:trPr>
        <w:tc>
          <w:tcPr>
            <w:tcW w:w="2441" w:type="dxa"/>
            <w:vMerge/>
          </w:tcPr>
          <w:p w:rsidR="00DC481A" w:rsidRPr="00EA08C0" w:rsidRDefault="00DC481A" w:rsidP="00DC481A">
            <w:pPr>
              <w:rPr>
                <w:rFonts w:ascii="Times New Roman" w:hAnsi="Times New Roman" w:cs="Times New Roman"/>
                <w:lang w:val="lt-LT"/>
              </w:rPr>
            </w:pPr>
          </w:p>
        </w:tc>
        <w:tc>
          <w:tcPr>
            <w:tcW w:w="2431" w:type="dxa"/>
          </w:tcPr>
          <w:p w:rsidR="00DC481A" w:rsidRDefault="00DC481A" w:rsidP="00DC481A">
            <w:pPr>
              <w:pStyle w:val="prastasiniatinklio"/>
              <w:rPr>
                <w:rFonts w:ascii="Times New Roman" w:hAnsi="Times New Roman"/>
                <w:sz w:val="24"/>
                <w:szCs w:val="24"/>
                <w:lang w:val="lt-LT"/>
              </w:rPr>
            </w:pPr>
            <w:r>
              <w:rPr>
                <w:rFonts w:ascii="Times New Roman" w:eastAsia="Times New Roman" w:hAnsi="Times New Roman"/>
                <w:sz w:val="24"/>
                <w:szCs w:val="24"/>
                <w:lang w:val="lt-LT" w:eastAsia="lt-LT"/>
              </w:rPr>
              <w:t>Pertvarkyti logopedo kabinetą.</w:t>
            </w:r>
          </w:p>
        </w:tc>
        <w:tc>
          <w:tcPr>
            <w:tcW w:w="935" w:type="dxa"/>
          </w:tcPr>
          <w:p w:rsidR="00DC481A" w:rsidRDefault="00DC481A" w:rsidP="00DC481A">
            <w:pPr>
              <w:rPr>
                <w:rFonts w:ascii="Times New Roman" w:hAnsi="Times New Roman" w:cs="Times New Roman"/>
                <w:lang w:val="lt-LT"/>
              </w:rPr>
            </w:pPr>
            <w:r>
              <w:rPr>
                <w:rFonts w:ascii="Times New Roman" w:hAnsi="Times New Roman" w:cs="Times New Roman"/>
                <w:lang w:val="lt-LT"/>
              </w:rPr>
              <w:t>2017</w:t>
            </w:r>
          </w:p>
        </w:tc>
        <w:tc>
          <w:tcPr>
            <w:tcW w:w="2307" w:type="dxa"/>
            <w:vMerge/>
          </w:tcPr>
          <w:p w:rsidR="00DC481A" w:rsidRDefault="00DC481A" w:rsidP="00DC481A">
            <w:pPr>
              <w:rPr>
                <w:rFonts w:ascii="Times New Roman" w:hAnsi="Times New Roman" w:cs="Times New Roman"/>
                <w:lang w:val="lt-LT"/>
              </w:rPr>
            </w:pPr>
          </w:p>
        </w:tc>
        <w:tc>
          <w:tcPr>
            <w:tcW w:w="1508" w:type="dxa"/>
          </w:tcPr>
          <w:p w:rsidR="00DC481A" w:rsidRDefault="00DC481A" w:rsidP="00DC481A">
            <w:pPr>
              <w:rPr>
                <w:rFonts w:ascii="Times New Roman" w:hAnsi="Times New Roman" w:cs="Times New Roman"/>
                <w:lang w:val="lt-LT"/>
              </w:rPr>
            </w:pPr>
            <w:r>
              <w:rPr>
                <w:rFonts w:ascii="Times New Roman" w:hAnsi="Times New Roman" w:cs="Times New Roman"/>
                <w:lang w:val="lt-LT"/>
              </w:rPr>
              <w:t xml:space="preserve">Aplinkos lėšos </w:t>
            </w:r>
          </w:p>
        </w:tc>
      </w:tr>
      <w:tr w:rsidR="00DC481A" w:rsidRPr="00EA08C0" w:rsidTr="00EF56F3">
        <w:trPr>
          <w:trHeight w:val="877"/>
        </w:trPr>
        <w:tc>
          <w:tcPr>
            <w:tcW w:w="2441" w:type="dxa"/>
            <w:vMerge/>
          </w:tcPr>
          <w:p w:rsidR="00DC481A" w:rsidRPr="00EA08C0" w:rsidRDefault="00DC481A" w:rsidP="00DC481A">
            <w:pPr>
              <w:rPr>
                <w:rFonts w:ascii="Times New Roman" w:hAnsi="Times New Roman" w:cs="Times New Roman"/>
                <w:lang w:val="lt-LT"/>
              </w:rPr>
            </w:pPr>
          </w:p>
        </w:tc>
        <w:tc>
          <w:tcPr>
            <w:tcW w:w="2431" w:type="dxa"/>
          </w:tcPr>
          <w:p w:rsidR="00DC481A" w:rsidRDefault="00DC481A" w:rsidP="00DC481A">
            <w:pPr>
              <w:pStyle w:val="prastasiniatinklio"/>
              <w:rPr>
                <w:rFonts w:ascii="Times New Roman" w:hAnsi="Times New Roman"/>
                <w:sz w:val="24"/>
                <w:szCs w:val="24"/>
                <w:lang w:val="lt-LT"/>
              </w:rPr>
            </w:pPr>
            <w:r>
              <w:rPr>
                <w:rFonts w:ascii="Times New Roman" w:hAnsi="Times New Roman"/>
                <w:sz w:val="24"/>
                <w:szCs w:val="24"/>
                <w:lang w:val="lt-LT"/>
              </w:rPr>
              <w:t>Sutvarkyti sanitarinius mazgus.</w:t>
            </w:r>
          </w:p>
        </w:tc>
        <w:tc>
          <w:tcPr>
            <w:tcW w:w="935" w:type="dxa"/>
          </w:tcPr>
          <w:p w:rsidR="00DC481A" w:rsidRDefault="00DC481A" w:rsidP="00DC481A">
            <w:pPr>
              <w:rPr>
                <w:rFonts w:ascii="Times New Roman" w:hAnsi="Times New Roman" w:cs="Times New Roman"/>
                <w:lang w:val="lt-LT"/>
              </w:rPr>
            </w:pPr>
            <w:r>
              <w:rPr>
                <w:rFonts w:ascii="Times New Roman" w:hAnsi="Times New Roman" w:cs="Times New Roman"/>
                <w:lang w:val="lt-LT"/>
              </w:rPr>
              <w:t>2018</w:t>
            </w:r>
          </w:p>
        </w:tc>
        <w:tc>
          <w:tcPr>
            <w:tcW w:w="2307" w:type="dxa"/>
            <w:vMerge/>
          </w:tcPr>
          <w:p w:rsidR="00DC481A" w:rsidRDefault="00DC481A" w:rsidP="00DC481A">
            <w:pPr>
              <w:rPr>
                <w:rFonts w:ascii="Times New Roman" w:hAnsi="Times New Roman" w:cs="Times New Roman"/>
                <w:lang w:val="lt-LT"/>
              </w:rPr>
            </w:pPr>
          </w:p>
        </w:tc>
        <w:tc>
          <w:tcPr>
            <w:tcW w:w="1508" w:type="dxa"/>
          </w:tcPr>
          <w:p w:rsidR="00DC481A" w:rsidRPr="00EA08C0" w:rsidRDefault="00DC481A" w:rsidP="00DC481A">
            <w:pPr>
              <w:rPr>
                <w:rFonts w:ascii="Times New Roman" w:hAnsi="Times New Roman" w:cs="Times New Roman"/>
                <w:lang w:val="lt-LT"/>
              </w:rPr>
            </w:pPr>
            <w:r>
              <w:rPr>
                <w:rFonts w:ascii="Times New Roman" w:hAnsi="Times New Roman" w:cs="Times New Roman"/>
                <w:lang w:val="lt-LT"/>
              </w:rPr>
              <w:t>Aplinkos lėšos</w:t>
            </w:r>
          </w:p>
        </w:tc>
      </w:tr>
    </w:tbl>
    <w:p w:rsidR="00A4685C" w:rsidRDefault="00A4685C" w:rsidP="00A4685C">
      <w:pPr>
        <w:rPr>
          <w:rFonts w:ascii="Times New Roman" w:hAnsi="Times New Roman" w:cs="Times New Roman"/>
          <w:lang w:val="lt-LT"/>
        </w:rPr>
      </w:pPr>
    </w:p>
    <w:p w:rsidR="001405CE" w:rsidRDefault="00A4685C" w:rsidP="00A4685C">
      <w:pPr>
        <w:rPr>
          <w:rFonts w:ascii="Times New Roman" w:hAnsi="Times New Roman" w:cs="Times New Roman"/>
          <w:lang w:val="lt-LT"/>
        </w:rPr>
      </w:pPr>
      <w:r w:rsidRPr="001C32A4">
        <w:rPr>
          <w:rFonts w:ascii="Times New Roman" w:hAnsi="Times New Roman" w:cs="Times New Roman"/>
          <w:lang w:val="lt-LT"/>
        </w:rPr>
        <w:t>2. PRIORITETAS. Mokyklos bendruomeniškumo stiprinimas.</w:t>
      </w:r>
    </w:p>
    <w:p w:rsidR="0007646E" w:rsidRDefault="0007646E" w:rsidP="00A4685C">
      <w:pPr>
        <w:rPr>
          <w:rFonts w:ascii="Times New Roman" w:hAnsi="Times New Roman" w:cs="Times New Roman"/>
          <w:lang w:val="lt-LT"/>
        </w:rPr>
      </w:pPr>
    </w:p>
    <w:tbl>
      <w:tblPr>
        <w:tblStyle w:val="Lentelstinklelis"/>
        <w:tblW w:w="0" w:type="auto"/>
        <w:tblLook w:val="04A0" w:firstRow="1" w:lastRow="0" w:firstColumn="1" w:lastColumn="0" w:noHBand="0" w:noVBand="1"/>
      </w:tblPr>
      <w:tblGrid>
        <w:gridCol w:w="2405"/>
        <w:gridCol w:w="2410"/>
        <w:gridCol w:w="992"/>
        <w:gridCol w:w="2307"/>
        <w:gridCol w:w="1508"/>
      </w:tblGrid>
      <w:tr w:rsidR="00A4685C" w:rsidRPr="00EA08C0" w:rsidTr="00EF56F3">
        <w:trPr>
          <w:trHeight w:val="404"/>
        </w:trPr>
        <w:tc>
          <w:tcPr>
            <w:tcW w:w="9622" w:type="dxa"/>
            <w:gridSpan w:val="5"/>
          </w:tcPr>
          <w:p w:rsidR="00A4685C" w:rsidRPr="00EA08C0" w:rsidRDefault="00A4685C" w:rsidP="005A1D57">
            <w:pPr>
              <w:rPr>
                <w:rFonts w:ascii="Times New Roman" w:hAnsi="Times New Roman" w:cs="Times New Roman"/>
                <w:lang w:val="lt-LT"/>
              </w:rPr>
            </w:pPr>
            <w:r>
              <w:rPr>
                <w:rFonts w:ascii="Times New Roman" w:hAnsi="Times New Roman" w:cs="Times New Roman"/>
                <w:lang w:val="lt-LT"/>
              </w:rPr>
              <w:t>2.1 Tikslas:</w:t>
            </w:r>
            <w:r w:rsidRPr="00EA08C0">
              <w:rPr>
                <w:rFonts w:ascii="Times New Roman" w:hAnsi="Times New Roman" w:cs="Times New Roman"/>
                <w:lang w:val="lt-LT"/>
              </w:rPr>
              <w:t xml:space="preserve"> Stiprinti ir plėtoti mokyklos, šeimos ir vietos bendruomenės sąveiką.</w:t>
            </w:r>
          </w:p>
        </w:tc>
      </w:tr>
      <w:tr w:rsidR="00A4685C" w:rsidRPr="00EA08C0" w:rsidTr="00EF56F3">
        <w:tc>
          <w:tcPr>
            <w:tcW w:w="2405" w:type="dxa"/>
          </w:tcPr>
          <w:p w:rsidR="00A4685C" w:rsidRPr="00EA08C0" w:rsidRDefault="00A4685C" w:rsidP="005A1D57">
            <w:pPr>
              <w:jc w:val="center"/>
              <w:rPr>
                <w:rFonts w:ascii="Times New Roman" w:hAnsi="Times New Roman" w:cs="Times New Roman"/>
                <w:lang w:val="lt-LT"/>
              </w:rPr>
            </w:pPr>
            <w:r w:rsidRPr="00EA08C0">
              <w:rPr>
                <w:rFonts w:ascii="Times New Roman" w:hAnsi="Times New Roman" w:cs="Times New Roman"/>
                <w:lang w:val="lt-LT"/>
              </w:rPr>
              <w:t>Uždaviniai</w:t>
            </w:r>
          </w:p>
        </w:tc>
        <w:tc>
          <w:tcPr>
            <w:tcW w:w="2410" w:type="dxa"/>
          </w:tcPr>
          <w:p w:rsidR="00A4685C" w:rsidRPr="00EA08C0" w:rsidRDefault="00A4685C" w:rsidP="005A1D57">
            <w:pPr>
              <w:jc w:val="center"/>
              <w:rPr>
                <w:rFonts w:ascii="Times New Roman" w:hAnsi="Times New Roman" w:cs="Times New Roman"/>
                <w:lang w:val="lt-LT"/>
              </w:rPr>
            </w:pPr>
            <w:r w:rsidRPr="00EA08C0">
              <w:rPr>
                <w:rFonts w:ascii="Times New Roman" w:hAnsi="Times New Roman" w:cs="Times New Roman"/>
                <w:lang w:val="lt-LT"/>
              </w:rPr>
              <w:t>Priemonės</w:t>
            </w:r>
          </w:p>
        </w:tc>
        <w:tc>
          <w:tcPr>
            <w:tcW w:w="992" w:type="dxa"/>
          </w:tcPr>
          <w:p w:rsidR="00A4685C" w:rsidRPr="00EA08C0" w:rsidRDefault="00EF56F3" w:rsidP="005A1D57">
            <w:pPr>
              <w:jc w:val="center"/>
              <w:rPr>
                <w:rFonts w:ascii="Times New Roman" w:hAnsi="Times New Roman" w:cs="Times New Roman"/>
                <w:lang w:val="lt-LT"/>
              </w:rPr>
            </w:pPr>
            <w:r>
              <w:rPr>
                <w:rFonts w:ascii="Times New Roman" w:hAnsi="Times New Roman" w:cs="Times New Roman"/>
                <w:lang w:val="lt-LT"/>
              </w:rPr>
              <w:t xml:space="preserve">Data </w:t>
            </w:r>
          </w:p>
        </w:tc>
        <w:tc>
          <w:tcPr>
            <w:tcW w:w="2307" w:type="dxa"/>
          </w:tcPr>
          <w:p w:rsidR="00A4685C" w:rsidRPr="00EA08C0" w:rsidRDefault="00A10BFE" w:rsidP="005A1D57">
            <w:pPr>
              <w:jc w:val="center"/>
              <w:rPr>
                <w:rFonts w:ascii="Times New Roman" w:hAnsi="Times New Roman" w:cs="Times New Roman"/>
                <w:lang w:val="lt-LT"/>
              </w:rPr>
            </w:pPr>
            <w:r>
              <w:rPr>
                <w:rFonts w:ascii="Times New Roman" w:hAnsi="Times New Roman" w:cs="Times New Roman"/>
                <w:lang w:val="lt-LT"/>
              </w:rPr>
              <w:t xml:space="preserve">Planuojamas </w:t>
            </w:r>
            <w:r w:rsidRPr="00EA08C0">
              <w:rPr>
                <w:rFonts w:ascii="Times New Roman" w:hAnsi="Times New Roman" w:cs="Times New Roman"/>
                <w:lang w:val="lt-LT"/>
              </w:rPr>
              <w:t xml:space="preserve"> rezultatas</w:t>
            </w:r>
          </w:p>
        </w:tc>
        <w:tc>
          <w:tcPr>
            <w:tcW w:w="1508" w:type="dxa"/>
          </w:tcPr>
          <w:p w:rsidR="00A4685C" w:rsidRPr="00EA08C0" w:rsidRDefault="00A4685C" w:rsidP="005A1D57">
            <w:pPr>
              <w:jc w:val="center"/>
              <w:rPr>
                <w:rFonts w:ascii="Times New Roman" w:hAnsi="Times New Roman" w:cs="Times New Roman"/>
                <w:lang w:val="lt-LT"/>
              </w:rPr>
            </w:pPr>
            <w:r w:rsidRPr="00EA08C0">
              <w:rPr>
                <w:rFonts w:ascii="Times New Roman" w:hAnsi="Times New Roman" w:cs="Times New Roman"/>
                <w:lang w:val="lt-LT"/>
              </w:rPr>
              <w:t>Finansavimo šaltinis</w:t>
            </w:r>
          </w:p>
        </w:tc>
      </w:tr>
      <w:tr w:rsidR="002D5F3A" w:rsidRPr="00EA08C0" w:rsidTr="0007646E">
        <w:trPr>
          <w:trHeight w:val="1953"/>
        </w:trPr>
        <w:tc>
          <w:tcPr>
            <w:tcW w:w="2405" w:type="dxa"/>
            <w:vMerge w:val="restart"/>
          </w:tcPr>
          <w:p w:rsidR="002D5F3A" w:rsidRPr="00EA08C0" w:rsidRDefault="002D5F3A" w:rsidP="005A1D57">
            <w:pPr>
              <w:rPr>
                <w:rFonts w:ascii="Times New Roman" w:hAnsi="Times New Roman" w:cs="Times New Roman"/>
                <w:lang w:val="lt-LT"/>
              </w:rPr>
            </w:pPr>
            <w:r>
              <w:rPr>
                <w:rFonts w:ascii="Times New Roman" w:hAnsi="Times New Roman" w:cs="Times New Roman"/>
                <w:lang w:val="lt-LT"/>
              </w:rPr>
              <w:t>2.1.1 Efektyvinti tėvų įsitraukimą į pedagoginį, psichologinį ir kitokį švietimą, skirtą padėti mokytis ir ugdytis.</w:t>
            </w:r>
          </w:p>
        </w:tc>
        <w:tc>
          <w:tcPr>
            <w:tcW w:w="2410" w:type="dxa"/>
          </w:tcPr>
          <w:p w:rsidR="002D5F3A" w:rsidRPr="00EA08C0" w:rsidRDefault="002D5F3A" w:rsidP="005A1D57">
            <w:pPr>
              <w:rPr>
                <w:rFonts w:ascii="Times New Roman" w:hAnsi="Times New Roman" w:cs="Times New Roman"/>
                <w:lang w:val="lt-LT"/>
              </w:rPr>
            </w:pPr>
            <w:r>
              <w:rPr>
                <w:rFonts w:ascii="Times New Roman" w:hAnsi="Times New Roman" w:cs="Times New Roman"/>
                <w:lang w:val="lt-LT"/>
              </w:rPr>
              <w:t xml:space="preserve">Organizuoti veiklas, projektus, akcijas bendradarbiaujant su mokinių tėvais. </w:t>
            </w:r>
          </w:p>
          <w:p w:rsidR="002D5F3A" w:rsidRPr="00EA08C0" w:rsidRDefault="002D5F3A" w:rsidP="005A1D57">
            <w:pPr>
              <w:rPr>
                <w:rFonts w:ascii="Times New Roman" w:hAnsi="Times New Roman" w:cs="Times New Roman"/>
                <w:lang w:val="lt-LT"/>
              </w:rPr>
            </w:pPr>
          </w:p>
          <w:p w:rsidR="002D5F3A" w:rsidRPr="00EA08C0" w:rsidRDefault="002D5F3A" w:rsidP="005A1D57">
            <w:pPr>
              <w:rPr>
                <w:rFonts w:ascii="Times New Roman" w:hAnsi="Times New Roman" w:cs="Times New Roman"/>
                <w:lang w:val="lt-LT"/>
              </w:rPr>
            </w:pPr>
          </w:p>
        </w:tc>
        <w:tc>
          <w:tcPr>
            <w:tcW w:w="992" w:type="dxa"/>
          </w:tcPr>
          <w:p w:rsidR="002D5F3A" w:rsidRPr="00EA08C0" w:rsidRDefault="002D5F3A" w:rsidP="005A1D57">
            <w:pPr>
              <w:rPr>
                <w:rFonts w:ascii="Times New Roman" w:hAnsi="Times New Roman" w:cs="Times New Roman"/>
                <w:lang w:val="lt-LT"/>
              </w:rPr>
            </w:pPr>
            <w:r>
              <w:rPr>
                <w:rFonts w:ascii="Times New Roman" w:hAnsi="Times New Roman" w:cs="Times New Roman"/>
                <w:lang w:val="lt-LT"/>
              </w:rPr>
              <w:t>2016</w:t>
            </w:r>
          </w:p>
        </w:tc>
        <w:tc>
          <w:tcPr>
            <w:tcW w:w="2307" w:type="dxa"/>
            <w:vMerge w:val="restart"/>
          </w:tcPr>
          <w:p w:rsidR="002D5F3A" w:rsidRPr="007111AC" w:rsidRDefault="007111AC" w:rsidP="005A1D57">
            <w:pPr>
              <w:rPr>
                <w:rFonts w:ascii="Times New Roman" w:hAnsi="Times New Roman" w:cs="Times New Roman"/>
                <w:lang w:val="lt-LT"/>
              </w:rPr>
            </w:pPr>
            <w:r w:rsidRPr="007111AC">
              <w:rPr>
                <w:rFonts w:ascii="Times New Roman" w:hAnsi="Times New Roman" w:cs="Times New Roman"/>
                <w:lang w:val="lt-LT"/>
              </w:rPr>
              <w:t>10</w:t>
            </w:r>
            <w:r w:rsidR="00494FB8">
              <w:rPr>
                <w:rFonts w:ascii="Times New Roman" w:hAnsi="Times New Roman" w:cs="Times New Roman"/>
                <w:lang w:val="lt-LT"/>
              </w:rPr>
              <w:t xml:space="preserve"> </w:t>
            </w:r>
            <w:r w:rsidRPr="007111AC">
              <w:rPr>
                <w:rFonts w:ascii="Times New Roman" w:hAnsi="Times New Roman" w:cs="Times New Roman"/>
                <w:lang w:val="lt-LT"/>
              </w:rPr>
              <w:t>% suaktyvės tėvų dalyvavima</w:t>
            </w:r>
            <w:r>
              <w:rPr>
                <w:rFonts w:ascii="Times New Roman" w:hAnsi="Times New Roman" w:cs="Times New Roman"/>
                <w:lang w:val="lt-LT"/>
              </w:rPr>
              <w:t>s  ugdymo procese.</w:t>
            </w:r>
          </w:p>
        </w:tc>
        <w:tc>
          <w:tcPr>
            <w:tcW w:w="1508" w:type="dxa"/>
          </w:tcPr>
          <w:p w:rsidR="002D5F3A" w:rsidRDefault="002D5F3A" w:rsidP="005A1D57">
            <w:pPr>
              <w:rPr>
                <w:rFonts w:ascii="Times New Roman" w:hAnsi="Times New Roman" w:cs="Times New Roman"/>
                <w:lang w:val="lt-LT"/>
              </w:rPr>
            </w:pPr>
            <w:r>
              <w:rPr>
                <w:rFonts w:ascii="Times New Roman" w:hAnsi="Times New Roman" w:cs="Times New Roman"/>
                <w:lang w:val="lt-LT"/>
              </w:rPr>
              <w:t xml:space="preserve">Žmogiškieji ištekliai </w:t>
            </w:r>
          </w:p>
          <w:p w:rsidR="002D5F3A" w:rsidRPr="00EA08C0" w:rsidRDefault="002D5F3A" w:rsidP="005A1D57">
            <w:pPr>
              <w:rPr>
                <w:rFonts w:ascii="Times New Roman" w:hAnsi="Times New Roman" w:cs="Times New Roman"/>
                <w:lang w:val="lt-LT"/>
              </w:rPr>
            </w:pPr>
          </w:p>
          <w:p w:rsidR="002D5F3A" w:rsidRPr="00EA08C0" w:rsidRDefault="002D5F3A" w:rsidP="005A1D57">
            <w:pPr>
              <w:rPr>
                <w:rFonts w:ascii="Times New Roman" w:hAnsi="Times New Roman" w:cs="Times New Roman"/>
                <w:lang w:val="lt-LT"/>
              </w:rPr>
            </w:pPr>
          </w:p>
        </w:tc>
      </w:tr>
      <w:tr w:rsidR="002D5F3A" w:rsidRPr="00EA08C0" w:rsidTr="00EF56F3">
        <w:trPr>
          <w:trHeight w:val="972"/>
        </w:trPr>
        <w:tc>
          <w:tcPr>
            <w:tcW w:w="2405" w:type="dxa"/>
            <w:vMerge/>
          </w:tcPr>
          <w:p w:rsidR="002D5F3A" w:rsidRPr="00EA08C0" w:rsidRDefault="002D5F3A" w:rsidP="005A1D57">
            <w:pPr>
              <w:rPr>
                <w:rFonts w:ascii="Times New Roman" w:hAnsi="Times New Roman" w:cs="Times New Roman"/>
                <w:lang w:val="lt-LT"/>
              </w:rPr>
            </w:pPr>
          </w:p>
        </w:tc>
        <w:tc>
          <w:tcPr>
            <w:tcW w:w="2410" w:type="dxa"/>
          </w:tcPr>
          <w:p w:rsidR="002D5F3A" w:rsidRDefault="002D5F3A" w:rsidP="005A1D57">
            <w:pPr>
              <w:rPr>
                <w:rFonts w:ascii="Times New Roman" w:hAnsi="Times New Roman" w:cs="Times New Roman"/>
                <w:lang w:val="lt-LT"/>
              </w:rPr>
            </w:pPr>
            <w:r>
              <w:rPr>
                <w:rFonts w:ascii="Times New Roman" w:hAnsi="Times New Roman" w:cs="Times New Roman"/>
                <w:lang w:val="lt-LT"/>
              </w:rPr>
              <w:t>Sukurti veiksmingą tėvų informacinę, komunikacinę sistemą apie mokinių mokymąsi.</w:t>
            </w:r>
          </w:p>
          <w:p w:rsidR="002D5F3A" w:rsidRPr="00EA08C0" w:rsidRDefault="002D5F3A" w:rsidP="005A1D57">
            <w:pPr>
              <w:rPr>
                <w:rFonts w:ascii="Times New Roman" w:hAnsi="Times New Roman" w:cs="Times New Roman"/>
                <w:lang w:val="lt-LT"/>
              </w:rPr>
            </w:pPr>
          </w:p>
        </w:tc>
        <w:tc>
          <w:tcPr>
            <w:tcW w:w="992" w:type="dxa"/>
          </w:tcPr>
          <w:p w:rsidR="002D5F3A" w:rsidRPr="00EA08C0" w:rsidRDefault="002D5F3A" w:rsidP="005A1D57">
            <w:pPr>
              <w:rPr>
                <w:rFonts w:ascii="Times New Roman" w:hAnsi="Times New Roman" w:cs="Times New Roman"/>
                <w:lang w:val="lt-LT"/>
              </w:rPr>
            </w:pPr>
            <w:r>
              <w:rPr>
                <w:rFonts w:ascii="Times New Roman" w:hAnsi="Times New Roman" w:cs="Times New Roman"/>
                <w:lang w:val="lt-LT"/>
              </w:rPr>
              <w:t>2017</w:t>
            </w:r>
          </w:p>
        </w:tc>
        <w:tc>
          <w:tcPr>
            <w:tcW w:w="2307" w:type="dxa"/>
            <w:vMerge/>
          </w:tcPr>
          <w:p w:rsidR="002D5F3A" w:rsidRPr="00EA08C0" w:rsidRDefault="002D5F3A" w:rsidP="005A1D57">
            <w:pPr>
              <w:rPr>
                <w:rFonts w:ascii="Times New Roman" w:hAnsi="Times New Roman" w:cs="Times New Roman"/>
                <w:lang w:val="lt-LT"/>
              </w:rPr>
            </w:pPr>
          </w:p>
        </w:tc>
        <w:tc>
          <w:tcPr>
            <w:tcW w:w="1508" w:type="dxa"/>
          </w:tcPr>
          <w:p w:rsidR="002D5F3A" w:rsidRPr="00EA08C0" w:rsidRDefault="002D5F3A" w:rsidP="005A1D57">
            <w:pPr>
              <w:rPr>
                <w:rFonts w:ascii="Times New Roman" w:hAnsi="Times New Roman" w:cs="Times New Roman"/>
                <w:lang w:val="lt-LT"/>
              </w:rPr>
            </w:pPr>
            <w:r>
              <w:rPr>
                <w:rFonts w:ascii="Times New Roman" w:hAnsi="Times New Roman" w:cs="Times New Roman"/>
                <w:lang w:val="lt-LT"/>
              </w:rPr>
              <w:t xml:space="preserve">Žmogiškieji ištekliai </w:t>
            </w:r>
          </w:p>
          <w:p w:rsidR="002D5F3A" w:rsidRPr="00EA08C0" w:rsidRDefault="002D5F3A" w:rsidP="005A1D57">
            <w:pPr>
              <w:rPr>
                <w:rFonts w:ascii="Times New Roman" w:hAnsi="Times New Roman" w:cs="Times New Roman"/>
                <w:lang w:val="lt-LT"/>
              </w:rPr>
            </w:pPr>
          </w:p>
        </w:tc>
      </w:tr>
      <w:tr w:rsidR="002D5F3A" w:rsidRPr="00EA08C0" w:rsidTr="00EF56F3">
        <w:trPr>
          <w:trHeight w:val="1445"/>
        </w:trPr>
        <w:tc>
          <w:tcPr>
            <w:tcW w:w="2405" w:type="dxa"/>
            <w:vMerge/>
          </w:tcPr>
          <w:p w:rsidR="002D5F3A" w:rsidRPr="00EA08C0" w:rsidRDefault="002D5F3A" w:rsidP="005A1D57">
            <w:pPr>
              <w:rPr>
                <w:rFonts w:ascii="Times New Roman" w:hAnsi="Times New Roman" w:cs="Times New Roman"/>
                <w:lang w:val="lt-LT"/>
              </w:rPr>
            </w:pPr>
          </w:p>
        </w:tc>
        <w:tc>
          <w:tcPr>
            <w:tcW w:w="2410" w:type="dxa"/>
          </w:tcPr>
          <w:p w:rsidR="002D5F3A" w:rsidRDefault="002D5F3A" w:rsidP="005A1D57">
            <w:pPr>
              <w:rPr>
                <w:rFonts w:ascii="Times New Roman" w:hAnsi="Times New Roman" w:cs="Times New Roman"/>
                <w:lang w:val="lt-LT"/>
              </w:rPr>
            </w:pPr>
            <w:r>
              <w:rPr>
                <w:rFonts w:ascii="Times New Roman" w:hAnsi="Times New Roman" w:cs="Times New Roman"/>
                <w:lang w:val="lt-LT"/>
              </w:rPr>
              <w:t>Aktyvinti tėvų dalyvavimą Mokyklos veiklos įsivertinime.</w:t>
            </w:r>
          </w:p>
        </w:tc>
        <w:tc>
          <w:tcPr>
            <w:tcW w:w="992" w:type="dxa"/>
          </w:tcPr>
          <w:p w:rsidR="002D5F3A" w:rsidRPr="00EA08C0" w:rsidRDefault="002D5F3A" w:rsidP="005A1D57">
            <w:pPr>
              <w:rPr>
                <w:rFonts w:ascii="Times New Roman" w:hAnsi="Times New Roman" w:cs="Times New Roman"/>
                <w:lang w:val="lt-LT"/>
              </w:rPr>
            </w:pPr>
            <w:r>
              <w:rPr>
                <w:rFonts w:ascii="Times New Roman" w:hAnsi="Times New Roman" w:cs="Times New Roman"/>
                <w:lang w:val="lt-LT"/>
              </w:rPr>
              <w:t>2016</w:t>
            </w:r>
          </w:p>
        </w:tc>
        <w:tc>
          <w:tcPr>
            <w:tcW w:w="2307" w:type="dxa"/>
            <w:vMerge/>
          </w:tcPr>
          <w:p w:rsidR="002D5F3A" w:rsidRDefault="002D5F3A" w:rsidP="005A1D57">
            <w:pPr>
              <w:rPr>
                <w:rFonts w:ascii="Times New Roman" w:hAnsi="Times New Roman" w:cs="Times New Roman"/>
                <w:lang w:val="lt-LT"/>
              </w:rPr>
            </w:pPr>
          </w:p>
        </w:tc>
        <w:tc>
          <w:tcPr>
            <w:tcW w:w="1508" w:type="dxa"/>
          </w:tcPr>
          <w:p w:rsidR="002D5F3A" w:rsidRPr="00EA08C0" w:rsidRDefault="002D5F3A" w:rsidP="005A1D57">
            <w:pPr>
              <w:rPr>
                <w:rFonts w:ascii="Times New Roman" w:hAnsi="Times New Roman" w:cs="Times New Roman"/>
                <w:lang w:val="lt-LT"/>
              </w:rPr>
            </w:pPr>
            <w:r>
              <w:rPr>
                <w:rFonts w:ascii="Times New Roman" w:hAnsi="Times New Roman" w:cs="Times New Roman"/>
                <w:lang w:val="lt-LT"/>
              </w:rPr>
              <w:t xml:space="preserve">Žmogiškieji ištekliai </w:t>
            </w:r>
          </w:p>
          <w:p w:rsidR="002D5F3A" w:rsidRPr="00EA08C0" w:rsidRDefault="002D5F3A" w:rsidP="005A1D57">
            <w:pPr>
              <w:rPr>
                <w:rFonts w:ascii="Times New Roman" w:hAnsi="Times New Roman" w:cs="Times New Roman"/>
                <w:lang w:val="lt-LT"/>
              </w:rPr>
            </w:pPr>
          </w:p>
        </w:tc>
      </w:tr>
      <w:tr w:rsidR="002D5F3A" w:rsidRPr="00EA08C0" w:rsidTr="00EF56F3">
        <w:trPr>
          <w:trHeight w:val="1124"/>
        </w:trPr>
        <w:tc>
          <w:tcPr>
            <w:tcW w:w="2405" w:type="dxa"/>
            <w:vMerge/>
          </w:tcPr>
          <w:p w:rsidR="002D5F3A" w:rsidRPr="00EA08C0" w:rsidRDefault="002D5F3A" w:rsidP="005A1D57">
            <w:pPr>
              <w:rPr>
                <w:rFonts w:ascii="Times New Roman" w:hAnsi="Times New Roman" w:cs="Times New Roman"/>
                <w:lang w:val="lt-LT"/>
              </w:rPr>
            </w:pPr>
          </w:p>
        </w:tc>
        <w:tc>
          <w:tcPr>
            <w:tcW w:w="2410" w:type="dxa"/>
          </w:tcPr>
          <w:p w:rsidR="002D5F3A" w:rsidRDefault="002D5F3A" w:rsidP="005A1D57">
            <w:pPr>
              <w:rPr>
                <w:rFonts w:ascii="Times New Roman" w:hAnsi="Times New Roman" w:cs="Times New Roman"/>
                <w:lang w:val="lt-LT"/>
              </w:rPr>
            </w:pPr>
            <w:r>
              <w:rPr>
                <w:rFonts w:ascii="Times New Roman" w:hAnsi="Times New Roman" w:cs="Times New Roman"/>
                <w:lang w:val="lt-LT"/>
              </w:rPr>
              <w:t>Rengti seminarus, paskaitas, konsultacijas.</w:t>
            </w:r>
          </w:p>
        </w:tc>
        <w:tc>
          <w:tcPr>
            <w:tcW w:w="992" w:type="dxa"/>
          </w:tcPr>
          <w:p w:rsidR="002D5F3A" w:rsidRPr="00EA08C0" w:rsidRDefault="002D5F3A" w:rsidP="005A1D57">
            <w:pPr>
              <w:rPr>
                <w:rFonts w:ascii="Times New Roman" w:hAnsi="Times New Roman" w:cs="Times New Roman"/>
                <w:lang w:val="lt-LT"/>
              </w:rPr>
            </w:pPr>
            <w:r>
              <w:rPr>
                <w:rFonts w:ascii="Times New Roman" w:hAnsi="Times New Roman" w:cs="Times New Roman"/>
                <w:lang w:val="lt-LT"/>
              </w:rPr>
              <w:t>2017</w:t>
            </w:r>
          </w:p>
        </w:tc>
        <w:tc>
          <w:tcPr>
            <w:tcW w:w="2307" w:type="dxa"/>
            <w:vMerge/>
          </w:tcPr>
          <w:p w:rsidR="002D5F3A" w:rsidRDefault="002D5F3A" w:rsidP="005A1D57">
            <w:pPr>
              <w:rPr>
                <w:rFonts w:ascii="Times New Roman" w:hAnsi="Times New Roman" w:cs="Times New Roman"/>
                <w:lang w:val="lt-LT"/>
              </w:rPr>
            </w:pPr>
          </w:p>
        </w:tc>
        <w:tc>
          <w:tcPr>
            <w:tcW w:w="1508" w:type="dxa"/>
          </w:tcPr>
          <w:p w:rsidR="002D5F3A" w:rsidRPr="00EA08C0" w:rsidRDefault="002D5F3A" w:rsidP="005A1D57">
            <w:pPr>
              <w:rPr>
                <w:rFonts w:ascii="Times New Roman" w:hAnsi="Times New Roman" w:cs="Times New Roman"/>
                <w:lang w:val="lt-LT"/>
              </w:rPr>
            </w:pPr>
            <w:r>
              <w:rPr>
                <w:rFonts w:ascii="Times New Roman" w:hAnsi="Times New Roman" w:cs="Times New Roman"/>
                <w:lang w:val="lt-LT"/>
              </w:rPr>
              <w:t xml:space="preserve">Žmogiškieji ištekliai </w:t>
            </w:r>
          </w:p>
          <w:p w:rsidR="002D5F3A" w:rsidRPr="00EA08C0" w:rsidRDefault="002D5F3A" w:rsidP="005A1D57">
            <w:pPr>
              <w:rPr>
                <w:rFonts w:ascii="Times New Roman" w:hAnsi="Times New Roman" w:cs="Times New Roman"/>
                <w:lang w:val="lt-LT"/>
              </w:rPr>
            </w:pPr>
          </w:p>
        </w:tc>
      </w:tr>
      <w:tr w:rsidR="002D5F3A" w:rsidRPr="00EA08C0" w:rsidTr="00EF56F3">
        <w:trPr>
          <w:trHeight w:val="1691"/>
        </w:trPr>
        <w:tc>
          <w:tcPr>
            <w:tcW w:w="2405" w:type="dxa"/>
            <w:vMerge/>
          </w:tcPr>
          <w:p w:rsidR="002D5F3A" w:rsidRPr="00EA08C0" w:rsidRDefault="002D5F3A" w:rsidP="005A1D57">
            <w:pPr>
              <w:rPr>
                <w:rFonts w:ascii="Times New Roman" w:hAnsi="Times New Roman" w:cs="Times New Roman"/>
                <w:lang w:val="lt-LT"/>
              </w:rPr>
            </w:pPr>
          </w:p>
        </w:tc>
        <w:tc>
          <w:tcPr>
            <w:tcW w:w="2410" w:type="dxa"/>
          </w:tcPr>
          <w:p w:rsidR="002D5F3A" w:rsidRDefault="002D5F3A" w:rsidP="005A1D57">
            <w:pPr>
              <w:rPr>
                <w:rFonts w:ascii="Times New Roman" w:hAnsi="Times New Roman" w:cs="Times New Roman"/>
                <w:lang w:val="lt-LT"/>
              </w:rPr>
            </w:pPr>
            <w:r>
              <w:rPr>
                <w:rFonts w:ascii="Times New Roman" w:hAnsi="Times New Roman" w:cs="Times New Roman"/>
                <w:lang w:val="lt-LT"/>
              </w:rPr>
              <w:t>Vykdyti prevencines programas, socializacijos bei sveikatingumo projektus.</w:t>
            </w:r>
          </w:p>
        </w:tc>
        <w:tc>
          <w:tcPr>
            <w:tcW w:w="992" w:type="dxa"/>
          </w:tcPr>
          <w:p w:rsidR="002D5F3A" w:rsidRPr="00EA08C0" w:rsidRDefault="002D5F3A" w:rsidP="005A1D57">
            <w:pPr>
              <w:rPr>
                <w:rFonts w:ascii="Times New Roman" w:hAnsi="Times New Roman" w:cs="Times New Roman"/>
                <w:lang w:val="lt-LT"/>
              </w:rPr>
            </w:pPr>
            <w:r>
              <w:rPr>
                <w:rFonts w:ascii="Times New Roman" w:hAnsi="Times New Roman" w:cs="Times New Roman"/>
                <w:lang w:val="lt-LT"/>
              </w:rPr>
              <w:t>2017</w:t>
            </w:r>
          </w:p>
        </w:tc>
        <w:tc>
          <w:tcPr>
            <w:tcW w:w="2307" w:type="dxa"/>
            <w:vMerge/>
          </w:tcPr>
          <w:p w:rsidR="002D5F3A" w:rsidRDefault="002D5F3A" w:rsidP="005A1D57">
            <w:pPr>
              <w:rPr>
                <w:rFonts w:ascii="Times New Roman" w:hAnsi="Times New Roman" w:cs="Times New Roman"/>
                <w:lang w:val="lt-LT"/>
              </w:rPr>
            </w:pPr>
          </w:p>
        </w:tc>
        <w:tc>
          <w:tcPr>
            <w:tcW w:w="1508" w:type="dxa"/>
          </w:tcPr>
          <w:p w:rsidR="002D5F3A" w:rsidRPr="00EA08C0" w:rsidRDefault="002D5F3A" w:rsidP="005A1D57">
            <w:pPr>
              <w:rPr>
                <w:rFonts w:ascii="Times New Roman" w:hAnsi="Times New Roman" w:cs="Times New Roman"/>
                <w:lang w:val="lt-LT"/>
              </w:rPr>
            </w:pPr>
            <w:r>
              <w:rPr>
                <w:rFonts w:ascii="Times New Roman" w:hAnsi="Times New Roman" w:cs="Times New Roman"/>
                <w:lang w:val="lt-LT"/>
              </w:rPr>
              <w:t xml:space="preserve">Žmogiškieji ištekliai </w:t>
            </w:r>
          </w:p>
          <w:p w:rsidR="002D5F3A" w:rsidRPr="00EA08C0" w:rsidRDefault="002D5F3A" w:rsidP="005A1D57">
            <w:pPr>
              <w:rPr>
                <w:rFonts w:ascii="Times New Roman" w:hAnsi="Times New Roman" w:cs="Times New Roman"/>
                <w:lang w:val="lt-LT"/>
              </w:rPr>
            </w:pPr>
          </w:p>
        </w:tc>
      </w:tr>
      <w:tr w:rsidR="002D5F3A" w:rsidRPr="00EA08C0" w:rsidTr="00EF56F3">
        <w:trPr>
          <w:trHeight w:val="1127"/>
        </w:trPr>
        <w:tc>
          <w:tcPr>
            <w:tcW w:w="2405" w:type="dxa"/>
            <w:vMerge/>
          </w:tcPr>
          <w:p w:rsidR="002D5F3A" w:rsidRPr="00EA08C0" w:rsidRDefault="002D5F3A" w:rsidP="005A1D57">
            <w:pPr>
              <w:rPr>
                <w:rFonts w:ascii="Times New Roman" w:hAnsi="Times New Roman" w:cs="Times New Roman"/>
                <w:lang w:val="lt-LT"/>
              </w:rPr>
            </w:pPr>
          </w:p>
        </w:tc>
        <w:tc>
          <w:tcPr>
            <w:tcW w:w="2410" w:type="dxa"/>
          </w:tcPr>
          <w:p w:rsidR="002D5F3A" w:rsidRPr="00EA08C0" w:rsidRDefault="002D5F3A" w:rsidP="005A1D57">
            <w:pPr>
              <w:rPr>
                <w:rFonts w:ascii="Times New Roman" w:hAnsi="Times New Roman" w:cs="Times New Roman"/>
                <w:lang w:val="lt-LT"/>
              </w:rPr>
            </w:pPr>
            <w:r>
              <w:rPr>
                <w:rFonts w:ascii="Times New Roman" w:hAnsi="Times New Roman" w:cs="Times New Roman"/>
                <w:lang w:val="lt-LT"/>
              </w:rPr>
              <w:t>Viešinti Mokyklos veiklą.</w:t>
            </w:r>
          </w:p>
          <w:p w:rsidR="002D5F3A" w:rsidRPr="00EA08C0" w:rsidRDefault="002D5F3A" w:rsidP="005A1D57">
            <w:pPr>
              <w:rPr>
                <w:rFonts w:ascii="Times New Roman" w:hAnsi="Times New Roman" w:cs="Times New Roman"/>
                <w:lang w:val="lt-LT"/>
              </w:rPr>
            </w:pPr>
          </w:p>
          <w:p w:rsidR="002D5F3A" w:rsidRPr="00EA08C0" w:rsidRDefault="002D5F3A" w:rsidP="005A1D57">
            <w:pPr>
              <w:rPr>
                <w:rFonts w:ascii="Times New Roman" w:hAnsi="Times New Roman" w:cs="Times New Roman"/>
                <w:lang w:val="lt-LT"/>
              </w:rPr>
            </w:pPr>
          </w:p>
        </w:tc>
        <w:tc>
          <w:tcPr>
            <w:tcW w:w="992" w:type="dxa"/>
          </w:tcPr>
          <w:p w:rsidR="002D5F3A" w:rsidRPr="00EA08C0" w:rsidRDefault="002D5F3A" w:rsidP="005A1D57">
            <w:pPr>
              <w:rPr>
                <w:rFonts w:ascii="Times New Roman" w:hAnsi="Times New Roman" w:cs="Times New Roman"/>
                <w:lang w:val="lt-LT"/>
              </w:rPr>
            </w:pPr>
            <w:r>
              <w:rPr>
                <w:rFonts w:ascii="Times New Roman" w:hAnsi="Times New Roman" w:cs="Times New Roman"/>
                <w:lang w:val="lt-LT"/>
              </w:rPr>
              <w:t>2016</w:t>
            </w:r>
          </w:p>
        </w:tc>
        <w:tc>
          <w:tcPr>
            <w:tcW w:w="2307" w:type="dxa"/>
            <w:vMerge/>
          </w:tcPr>
          <w:p w:rsidR="002D5F3A" w:rsidRPr="00EF7D9D" w:rsidRDefault="002D5F3A" w:rsidP="005A1D57">
            <w:pPr>
              <w:rPr>
                <w:rFonts w:ascii="Times New Roman" w:hAnsi="Times New Roman" w:cs="Times New Roman"/>
                <w:lang w:val="lt-LT"/>
              </w:rPr>
            </w:pPr>
          </w:p>
        </w:tc>
        <w:tc>
          <w:tcPr>
            <w:tcW w:w="1508" w:type="dxa"/>
          </w:tcPr>
          <w:p w:rsidR="002D5F3A" w:rsidRPr="00EA08C0" w:rsidRDefault="002D5F3A" w:rsidP="005A1D57">
            <w:pPr>
              <w:rPr>
                <w:rFonts w:ascii="Times New Roman" w:hAnsi="Times New Roman" w:cs="Times New Roman"/>
                <w:lang w:val="lt-LT"/>
              </w:rPr>
            </w:pPr>
            <w:r>
              <w:rPr>
                <w:rFonts w:ascii="Times New Roman" w:hAnsi="Times New Roman" w:cs="Times New Roman"/>
                <w:lang w:val="lt-LT"/>
              </w:rPr>
              <w:t xml:space="preserve">Žmogiškieji ištekliai </w:t>
            </w:r>
          </w:p>
          <w:p w:rsidR="002D5F3A" w:rsidRPr="00EA08C0" w:rsidRDefault="002D5F3A" w:rsidP="005A1D57">
            <w:pPr>
              <w:rPr>
                <w:rFonts w:ascii="Times New Roman" w:hAnsi="Times New Roman" w:cs="Times New Roman"/>
                <w:lang w:val="lt-LT"/>
              </w:rPr>
            </w:pPr>
          </w:p>
        </w:tc>
      </w:tr>
      <w:tr w:rsidR="002D5F3A" w:rsidRPr="00EA08C0" w:rsidTr="00EF56F3">
        <w:trPr>
          <w:trHeight w:val="1055"/>
        </w:trPr>
        <w:tc>
          <w:tcPr>
            <w:tcW w:w="2405" w:type="dxa"/>
            <w:vMerge/>
          </w:tcPr>
          <w:p w:rsidR="002D5F3A" w:rsidRPr="00EA08C0" w:rsidRDefault="002D5F3A" w:rsidP="005A1D57">
            <w:pPr>
              <w:rPr>
                <w:rFonts w:ascii="Times New Roman" w:hAnsi="Times New Roman" w:cs="Times New Roman"/>
                <w:lang w:val="lt-LT"/>
              </w:rPr>
            </w:pPr>
          </w:p>
        </w:tc>
        <w:tc>
          <w:tcPr>
            <w:tcW w:w="2410" w:type="dxa"/>
          </w:tcPr>
          <w:p w:rsidR="002D5F3A" w:rsidRPr="00EA08C0" w:rsidRDefault="002D5F3A" w:rsidP="005A1D57">
            <w:pPr>
              <w:rPr>
                <w:rFonts w:ascii="Times New Roman" w:hAnsi="Times New Roman" w:cs="Times New Roman"/>
                <w:lang w:val="lt-LT"/>
              </w:rPr>
            </w:pPr>
            <w:r>
              <w:rPr>
                <w:rFonts w:ascii="Times New Roman" w:hAnsi="Times New Roman" w:cs="Times New Roman"/>
                <w:lang w:val="lt-LT"/>
              </w:rPr>
              <w:t xml:space="preserve">Sukurti aktyvių tėvų grupę. </w:t>
            </w:r>
          </w:p>
        </w:tc>
        <w:tc>
          <w:tcPr>
            <w:tcW w:w="992" w:type="dxa"/>
          </w:tcPr>
          <w:p w:rsidR="002D5F3A" w:rsidRPr="00EA08C0" w:rsidRDefault="002D5F3A" w:rsidP="005A1D57">
            <w:pPr>
              <w:rPr>
                <w:rFonts w:ascii="Times New Roman" w:hAnsi="Times New Roman" w:cs="Times New Roman"/>
                <w:lang w:val="lt-LT"/>
              </w:rPr>
            </w:pPr>
            <w:r>
              <w:rPr>
                <w:rFonts w:ascii="Times New Roman" w:hAnsi="Times New Roman" w:cs="Times New Roman"/>
                <w:lang w:val="lt-LT"/>
              </w:rPr>
              <w:t>2016</w:t>
            </w:r>
          </w:p>
        </w:tc>
        <w:tc>
          <w:tcPr>
            <w:tcW w:w="2307" w:type="dxa"/>
            <w:vMerge/>
          </w:tcPr>
          <w:p w:rsidR="002D5F3A" w:rsidRPr="00EA08C0" w:rsidRDefault="002D5F3A" w:rsidP="005A1D57">
            <w:pPr>
              <w:rPr>
                <w:rFonts w:ascii="Times New Roman" w:hAnsi="Times New Roman" w:cs="Times New Roman"/>
                <w:lang w:val="lt-LT"/>
              </w:rPr>
            </w:pPr>
          </w:p>
        </w:tc>
        <w:tc>
          <w:tcPr>
            <w:tcW w:w="1508" w:type="dxa"/>
          </w:tcPr>
          <w:p w:rsidR="002D5F3A" w:rsidRPr="00EA08C0" w:rsidRDefault="002D5F3A" w:rsidP="005A1D57">
            <w:pPr>
              <w:rPr>
                <w:rFonts w:ascii="Times New Roman" w:hAnsi="Times New Roman" w:cs="Times New Roman"/>
                <w:lang w:val="lt-LT"/>
              </w:rPr>
            </w:pPr>
            <w:r>
              <w:rPr>
                <w:rFonts w:ascii="Times New Roman" w:hAnsi="Times New Roman" w:cs="Times New Roman"/>
                <w:lang w:val="lt-LT"/>
              </w:rPr>
              <w:t xml:space="preserve">Žmogiškieji ištekliai </w:t>
            </w:r>
          </w:p>
          <w:p w:rsidR="002D5F3A" w:rsidRPr="00EA08C0" w:rsidRDefault="002D5F3A" w:rsidP="005A1D57">
            <w:pPr>
              <w:rPr>
                <w:rFonts w:ascii="Times New Roman" w:hAnsi="Times New Roman" w:cs="Times New Roman"/>
                <w:lang w:val="lt-LT"/>
              </w:rPr>
            </w:pPr>
          </w:p>
        </w:tc>
      </w:tr>
      <w:tr w:rsidR="00870B92" w:rsidRPr="00EA08C0" w:rsidTr="00EF56F3">
        <w:trPr>
          <w:trHeight w:val="1324"/>
        </w:trPr>
        <w:tc>
          <w:tcPr>
            <w:tcW w:w="2405" w:type="dxa"/>
            <w:vMerge w:val="restart"/>
          </w:tcPr>
          <w:p w:rsidR="00870B92" w:rsidRPr="00EA08C0" w:rsidRDefault="00870B92" w:rsidP="005A1D57">
            <w:pPr>
              <w:rPr>
                <w:rFonts w:ascii="Times New Roman" w:hAnsi="Times New Roman" w:cs="Times New Roman"/>
                <w:lang w:val="lt-LT"/>
              </w:rPr>
            </w:pPr>
            <w:r>
              <w:rPr>
                <w:rFonts w:ascii="Times New Roman" w:hAnsi="Times New Roman" w:cs="Times New Roman"/>
                <w:lang w:val="lt-LT"/>
              </w:rPr>
              <w:t xml:space="preserve">2.1.2 </w:t>
            </w:r>
            <w:r w:rsidRPr="00EA08C0">
              <w:rPr>
                <w:rFonts w:ascii="Times New Roman" w:hAnsi="Times New Roman" w:cs="Times New Roman"/>
                <w:lang w:val="lt-LT"/>
              </w:rPr>
              <w:t>Pa</w:t>
            </w:r>
            <w:r>
              <w:rPr>
                <w:rFonts w:ascii="Times New Roman" w:hAnsi="Times New Roman" w:cs="Times New Roman"/>
                <w:lang w:val="lt-LT"/>
              </w:rPr>
              <w:t xml:space="preserve">laikyti </w:t>
            </w:r>
            <w:proofErr w:type="spellStart"/>
            <w:r>
              <w:rPr>
                <w:rFonts w:ascii="Times New Roman" w:hAnsi="Times New Roman" w:cs="Times New Roman"/>
                <w:lang w:val="lt-LT"/>
              </w:rPr>
              <w:t>partneriškus</w:t>
            </w:r>
            <w:proofErr w:type="spellEnd"/>
            <w:r>
              <w:rPr>
                <w:rFonts w:ascii="Times New Roman" w:hAnsi="Times New Roman" w:cs="Times New Roman"/>
                <w:lang w:val="lt-LT"/>
              </w:rPr>
              <w:t xml:space="preserve"> santykius su kitomis įstaigomis.</w:t>
            </w:r>
          </w:p>
          <w:p w:rsidR="00870B92" w:rsidRPr="00EA08C0" w:rsidRDefault="00870B92" w:rsidP="005A1D57">
            <w:pPr>
              <w:rPr>
                <w:rFonts w:ascii="Times New Roman" w:hAnsi="Times New Roman" w:cs="Times New Roman"/>
                <w:lang w:val="lt-LT"/>
              </w:rPr>
            </w:pPr>
          </w:p>
          <w:p w:rsidR="00870B92" w:rsidRPr="00EA08C0" w:rsidRDefault="00870B92" w:rsidP="005A1D57">
            <w:pPr>
              <w:rPr>
                <w:rFonts w:ascii="Times New Roman" w:hAnsi="Times New Roman" w:cs="Times New Roman"/>
                <w:lang w:val="lt-LT"/>
              </w:rPr>
            </w:pPr>
          </w:p>
          <w:p w:rsidR="00870B92" w:rsidRPr="00EA08C0" w:rsidRDefault="00870B92" w:rsidP="005A1D57">
            <w:pPr>
              <w:rPr>
                <w:rFonts w:ascii="Times New Roman" w:hAnsi="Times New Roman" w:cs="Times New Roman"/>
                <w:lang w:val="lt-LT"/>
              </w:rPr>
            </w:pPr>
          </w:p>
        </w:tc>
        <w:tc>
          <w:tcPr>
            <w:tcW w:w="2410" w:type="dxa"/>
          </w:tcPr>
          <w:p w:rsidR="00870B92" w:rsidRDefault="00870B92" w:rsidP="005A1D57">
            <w:pPr>
              <w:rPr>
                <w:rFonts w:ascii="Times New Roman" w:hAnsi="Times New Roman" w:cs="Times New Roman"/>
                <w:lang w:val="lt-LT"/>
              </w:rPr>
            </w:pPr>
            <w:r w:rsidRPr="00EA08C0">
              <w:rPr>
                <w:rFonts w:ascii="Times New Roman" w:hAnsi="Times New Roman" w:cs="Times New Roman"/>
                <w:lang w:val="lt-LT"/>
              </w:rPr>
              <w:t>Rengti bendrus rengi</w:t>
            </w:r>
            <w:r>
              <w:rPr>
                <w:rFonts w:ascii="Times New Roman" w:hAnsi="Times New Roman" w:cs="Times New Roman"/>
                <w:lang w:val="lt-LT"/>
              </w:rPr>
              <w:t>nius su Raudondvario gimnazija.</w:t>
            </w:r>
          </w:p>
        </w:tc>
        <w:tc>
          <w:tcPr>
            <w:tcW w:w="992" w:type="dxa"/>
          </w:tcPr>
          <w:p w:rsidR="00870B92" w:rsidRDefault="00870B92" w:rsidP="005A1D57">
            <w:pPr>
              <w:rPr>
                <w:rFonts w:ascii="Times New Roman" w:hAnsi="Times New Roman" w:cs="Times New Roman"/>
                <w:lang w:val="lt-LT"/>
              </w:rPr>
            </w:pPr>
            <w:r>
              <w:rPr>
                <w:rFonts w:ascii="Times New Roman" w:hAnsi="Times New Roman" w:cs="Times New Roman"/>
                <w:lang w:val="lt-LT"/>
              </w:rPr>
              <w:t>2018</w:t>
            </w:r>
          </w:p>
        </w:tc>
        <w:tc>
          <w:tcPr>
            <w:tcW w:w="2307" w:type="dxa"/>
            <w:vMerge w:val="restart"/>
          </w:tcPr>
          <w:p w:rsidR="00870B92" w:rsidRDefault="00A91B0B" w:rsidP="005A1D57">
            <w:pPr>
              <w:rPr>
                <w:rFonts w:ascii="Times New Roman" w:hAnsi="Times New Roman" w:cs="Times New Roman"/>
                <w:lang w:val="lt-LT"/>
              </w:rPr>
            </w:pPr>
            <w:proofErr w:type="spellStart"/>
            <w:r>
              <w:rPr>
                <w:rFonts w:ascii="Times New Roman" w:hAnsi="Times New Roman" w:cs="Times New Roman"/>
              </w:rPr>
              <w:t>Prasiplės</w:t>
            </w:r>
            <w:proofErr w:type="spellEnd"/>
            <w:r>
              <w:rPr>
                <w:rFonts w:ascii="Times New Roman" w:hAnsi="Times New Roman" w:cs="Times New Roman"/>
              </w:rPr>
              <w:t xml:space="preserve"> </w:t>
            </w:r>
            <w:r>
              <w:rPr>
                <w:rFonts w:ascii="Times New Roman" w:hAnsi="Times New Roman" w:cs="Times New Roman"/>
                <w:lang w:val="lt-LT"/>
              </w:rPr>
              <w:t>ugdymosi aplinkos ir padidės galimybės vaikų socializacijai vietos bendruomenėje.</w:t>
            </w:r>
          </w:p>
        </w:tc>
        <w:tc>
          <w:tcPr>
            <w:tcW w:w="1508" w:type="dxa"/>
          </w:tcPr>
          <w:p w:rsidR="00870B92" w:rsidRPr="00EA08C0" w:rsidRDefault="00870B92" w:rsidP="005A1D57">
            <w:pPr>
              <w:rPr>
                <w:rFonts w:ascii="Times New Roman" w:hAnsi="Times New Roman" w:cs="Times New Roman"/>
                <w:lang w:val="lt-LT"/>
              </w:rPr>
            </w:pPr>
            <w:r>
              <w:rPr>
                <w:rFonts w:ascii="Times New Roman" w:hAnsi="Times New Roman" w:cs="Times New Roman"/>
                <w:lang w:val="lt-LT"/>
              </w:rPr>
              <w:t xml:space="preserve">Žmogiškieji ištekliai </w:t>
            </w:r>
          </w:p>
          <w:p w:rsidR="00870B92" w:rsidRPr="00EA08C0" w:rsidRDefault="00870B92" w:rsidP="005A1D57">
            <w:pPr>
              <w:rPr>
                <w:rFonts w:ascii="Times New Roman" w:hAnsi="Times New Roman" w:cs="Times New Roman"/>
                <w:lang w:val="lt-LT"/>
              </w:rPr>
            </w:pPr>
          </w:p>
        </w:tc>
      </w:tr>
      <w:tr w:rsidR="00870B92" w:rsidRPr="00EA08C0" w:rsidTr="00EF56F3">
        <w:trPr>
          <w:trHeight w:val="1317"/>
        </w:trPr>
        <w:tc>
          <w:tcPr>
            <w:tcW w:w="2405" w:type="dxa"/>
            <w:vMerge/>
          </w:tcPr>
          <w:p w:rsidR="00870B92" w:rsidRPr="00EA08C0" w:rsidRDefault="00870B92" w:rsidP="005A1D57">
            <w:pPr>
              <w:rPr>
                <w:rFonts w:ascii="Times New Roman" w:hAnsi="Times New Roman" w:cs="Times New Roman"/>
                <w:lang w:val="lt-LT"/>
              </w:rPr>
            </w:pPr>
          </w:p>
        </w:tc>
        <w:tc>
          <w:tcPr>
            <w:tcW w:w="2410" w:type="dxa"/>
          </w:tcPr>
          <w:p w:rsidR="00870B92" w:rsidRDefault="00870B92" w:rsidP="005A1D57">
            <w:pPr>
              <w:rPr>
                <w:rFonts w:ascii="Times New Roman" w:hAnsi="Times New Roman" w:cs="Times New Roman"/>
                <w:lang w:val="lt-LT"/>
              </w:rPr>
            </w:pPr>
            <w:r w:rsidRPr="00EA08C0">
              <w:rPr>
                <w:rFonts w:ascii="Times New Roman" w:hAnsi="Times New Roman" w:cs="Times New Roman"/>
                <w:lang w:val="lt-LT"/>
              </w:rPr>
              <w:t>Rengti bendrus renginius s</w:t>
            </w:r>
            <w:r>
              <w:rPr>
                <w:rFonts w:ascii="Times New Roman" w:hAnsi="Times New Roman" w:cs="Times New Roman"/>
                <w:lang w:val="lt-LT"/>
              </w:rPr>
              <w:t>u Raudondvario kultūros centru.</w:t>
            </w:r>
          </w:p>
        </w:tc>
        <w:tc>
          <w:tcPr>
            <w:tcW w:w="992" w:type="dxa"/>
          </w:tcPr>
          <w:p w:rsidR="00870B92" w:rsidRDefault="00870B92" w:rsidP="005A1D57">
            <w:pPr>
              <w:rPr>
                <w:rFonts w:ascii="Times New Roman" w:hAnsi="Times New Roman" w:cs="Times New Roman"/>
                <w:lang w:val="lt-LT"/>
              </w:rPr>
            </w:pPr>
            <w:r>
              <w:rPr>
                <w:rFonts w:ascii="Times New Roman" w:hAnsi="Times New Roman" w:cs="Times New Roman"/>
                <w:lang w:val="lt-LT"/>
              </w:rPr>
              <w:t>2018</w:t>
            </w:r>
          </w:p>
        </w:tc>
        <w:tc>
          <w:tcPr>
            <w:tcW w:w="2307" w:type="dxa"/>
            <w:vMerge/>
          </w:tcPr>
          <w:p w:rsidR="00870B92" w:rsidRDefault="00870B92" w:rsidP="005A1D57">
            <w:pPr>
              <w:rPr>
                <w:rFonts w:ascii="Times New Roman" w:hAnsi="Times New Roman" w:cs="Times New Roman"/>
                <w:lang w:val="lt-LT"/>
              </w:rPr>
            </w:pPr>
          </w:p>
        </w:tc>
        <w:tc>
          <w:tcPr>
            <w:tcW w:w="1508" w:type="dxa"/>
          </w:tcPr>
          <w:p w:rsidR="00870B92" w:rsidRPr="00EA08C0" w:rsidRDefault="00870B92" w:rsidP="005A1D57">
            <w:pPr>
              <w:rPr>
                <w:rFonts w:ascii="Times New Roman" w:hAnsi="Times New Roman" w:cs="Times New Roman"/>
                <w:lang w:val="lt-LT"/>
              </w:rPr>
            </w:pPr>
            <w:r>
              <w:rPr>
                <w:rFonts w:ascii="Times New Roman" w:hAnsi="Times New Roman" w:cs="Times New Roman"/>
                <w:lang w:val="lt-LT"/>
              </w:rPr>
              <w:t xml:space="preserve">Žmogiškieji ištekliai </w:t>
            </w:r>
          </w:p>
          <w:p w:rsidR="00870B92" w:rsidRPr="00EA08C0" w:rsidRDefault="00870B92" w:rsidP="005A1D57">
            <w:pPr>
              <w:rPr>
                <w:rFonts w:ascii="Times New Roman" w:hAnsi="Times New Roman" w:cs="Times New Roman"/>
                <w:lang w:val="lt-LT"/>
              </w:rPr>
            </w:pPr>
          </w:p>
        </w:tc>
      </w:tr>
      <w:tr w:rsidR="00870B92" w:rsidRPr="00EA08C0" w:rsidTr="00EF56F3">
        <w:trPr>
          <w:trHeight w:val="1266"/>
        </w:trPr>
        <w:tc>
          <w:tcPr>
            <w:tcW w:w="2405" w:type="dxa"/>
            <w:vMerge/>
          </w:tcPr>
          <w:p w:rsidR="00870B92" w:rsidRPr="00EA08C0" w:rsidRDefault="00870B92" w:rsidP="005A1D57">
            <w:pPr>
              <w:rPr>
                <w:rFonts w:ascii="Times New Roman" w:hAnsi="Times New Roman" w:cs="Times New Roman"/>
                <w:lang w:val="lt-LT"/>
              </w:rPr>
            </w:pPr>
          </w:p>
        </w:tc>
        <w:tc>
          <w:tcPr>
            <w:tcW w:w="2410" w:type="dxa"/>
          </w:tcPr>
          <w:p w:rsidR="00870B92" w:rsidRDefault="00870B92" w:rsidP="005A1D57">
            <w:pPr>
              <w:rPr>
                <w:rFonts w:ascii="Times New Roman" w:hAnsi="Times New Roman" w:cs="Times New Roman"/>
                <w:lang w:val="lt-LT"/>
              </w:rPr>
            </w:pPr>
            <w:r w:rsidRPr="00EA08C0">
              <w:rPr>
                <w:rFonts w:ascii="Times New Roman" w:hAnsi="Times New Roman" w:cs="Times New Roman"/>
                <w:lang w:val="lt-LT"/>
              </w:rPr>
              <w:t>Bendradarbi</w:t>
            </w:r>
            <w:r>
              <w:rPr>
                <w:rFonts w:ascii="Times New Roman" w:hAnsi="Times New Roman" w:cs="Times New Roman"/>
                <w:lang w:val="lt-LT"/>
              </w:rPr>
              <w:t xml:space="preserve">auti su Raudondvario lopšeliu-darželiu ,,Riešutėlis”. </w:t>
            </w:r>
          </w:p>
        </w:tc>
        <w:tc>
          <w:tcPr>
            <w:tcW w:w="992" w:type="dxa"/>
          </w:tcPr>
          <w:p w:rsidR="00870B92" w:rsidRDefault="00870B92" w:rsidP="005A1D57">
            <w:pPr>
              <w:rPr>
                <w:rFonts w:ascii="Times New Roman" w:hAnsi="Times New Roman" w:cs="Times New Roman"/>
                <w:lang w:val="lt-LT"/>
              </w:rPr>
            </w:pPr>
            <w:r>
              <w:rPr>
                <w:rFonts w:ascii="Times New Roman" w:hAnsi="Times New Roman" w:cs="Times New Roman"/>
                <w:lang w:val="lt-LT"/>
              </w:rPr>
              <w:t>2018</w:t>
            </w:r>
          </w:p>
          <w:p w:rsidR="00870B92" w:rsidRDefault="00870B92" w:rsidP="005A1D57">
            <w:pPr>
              <w:rPr>
                <w:rFonts w:ascii="Times New Roman" w:hAnsi="Times New Roman" w:cs="Times New Roman"/>
                <w:lang w:val="lt-LT"/>
              </w:rPr>
            </w:pPr>
          </w:p>
        </w:tc>
        <w:tc>
          <w:tcPr>
            <w:tcW w:w="2307" w:type="dxa"/>
            <w:vMerge/>
          </w:tcPr>
          <w:p w:rsidR="00870B92" w:rsidRDefault="00870B92" w:rsidP="005A1D57">
            <w:pPr>
              <w:rPr>
                <w:rFonts w:ascii="Times New Roman" w:hAnsi="Times New Roman" w:cs="Times New Roman"/>
                <w:lang w:val="lt-LT"/>
              </w:rPr>
            </w:pPr>
          </w:p>
        </w:tc>
        <w:tc>
          <w:tcPr>
            <w:tcW w:w="1508" w:type="dxa"/>
          </w:tcPr>
          <w:p w:rsidR="00870B92" w:rsidRPr="00EA08C0" w:rsidRDefault="00870B92" w:rsidP="005A1D57">
            <w:pPr>
              <w:rPr>
                <w:rFonts w:ascii="Times New Roman" w:hAnsi="Times New Roman" w:cs="Times New Roman"/>
                <w:lang w:val="lt-LT"/>
              </w:rPr>
            </w:pPr>
            <w:r>
              <w:rPr>
                <w:rFonts w:ascii="Times New Roman" w:hAnsi="Times New Roman" w:cs="Times New Roman"/>
                <w:lang w:val="lt-LT"/>
              </w:rPr>
              <w:t xml:space="preserve">Žmogiškieji ištekliai </w:t>
            </w:r>
          </w:p>
          <w:p w:rsidR="00870B92" w:rsidRPr="00EA08C0" w:rsidRDefault="00870B92" w:rsidP="005A1D57">
            <w:pPr>
              <w:rPr>
                <w:rFonts w:ascii="Times New Roman" w:hAnsi="Times New Roman" w:cs="Times New Roman"/>
                <w:lang w:val="lt-LT"/>
              </w:rPr>
            </w:pPr>
          </w:p>
        </w:tc>
      </w:tr>
      <w:tr w:rsidR="00870B92" w:rsidRPr="00EA08C0" w:rsidTr="00EF56F3">
        <w:trPr>
          <w:trHeight w:val="698"/>
        </w:trPr>
        <w:tc>
          <w:tcPr>
            <w:tcW w:w="2405" w:type="dxa"/>
            <w:vMerge/>
          </w:tcPr>
          <w:p w:rsidR="00870B92" w:rsidRPr="00EA08C0" w:rsidRDefault="00870B92" w:rsidP="005A1D57">
            <w:pPr>
              <w:rPr>
                <w:rFonts w:ascii="Times New Roman" w:hAnsi="Times New Roman" w:cs="Times New Roman"/>
                <w:lang w:val="lt-LT"/>
              </w:rPr>
            </w:pPr>
          </w:p>
        </w:tc>
        <w:tc>
          <w:tcPr>
            <w:tcW w:w="2410" w:type="dxa"/>
          </w:tcPr>
          <w:p w:rsidR="00870B92" w:rsidRPr="00EA08C0" w:rsidRDefault="00870B92" w:rsidP="005A1D57">
            <w:pPr>
              <w:rPr>
                <w:rFonts w:ascii="Times New Roman" w:hAnsi="Times New Roman" w:cs="Times New Roman"/>
                <w:lang w:val="lt-LT"/>
              </w:rPr>
            </w:pPr>
            <w:r w:rsidRPr="00EA08C0">
              <w:rPr>
                <w:rFonts w:ascii="Times New Roman" w:hAnsi="Times New Roman" w:cs="Times New Roman"/>
                <w:lang w:val="lt-LT"/>
              </w:rPr>
              <w:t>Rengti susitikimus su pašto, bibliotekos, policij</w:t>
            </w:r>
            <w:r>
              <w:rPr>
                <w:rFonts w:ascii="Times New Roman" w:hAnsi="Times New Roman" w:cs="Times New Roman"/>
                <w:lang w:val="lt-LT"/>
              </w:rPr>
              <w:t xml:space="preserve">os, </w:t>
            </w:r>
            <w:r>
              <w:rPr>
                <w:rFonts w:ascii="Times New Roman" w:hAnsi="Times New Roman" w:cs="Times New Roman"/>
                <w:lang w:val="lt-LT"/>
              </w:rPr>
              <w:lastRenderedPageBreak/>
              <w:t>ambulatorijos darbuotojais.</w:t>
            </w:r>
          </w:p>
          <w:p w:rsidR="00870B92" w:rsidRDefault="00870B92" w:rsidP="005A1D57">
            <w:pPr>
              <w:rPr>
                <w:rFonts w:ascii="Times New Roman" w:hAnsi="Times New Roman" w:cs="Times New Roman"/>
                <w:lang w:val="lt-LT"/>
              </w:rPr>
            </w:pPr>
          </w:p>
        </w:tc>
        <w:tc>
          <w:tcPr>
            <w:tcW w:w="992" w:type="dxa"/>
          </w:tcPr>
          <w:p w:rsidR="00870B92" w:rsidRDefault="00870B92" w:rsidP="005A1D57">
            <w:pPr>
              <w:rPr>
                <w:rFonts w:ascii="Times New Roman" w:hAnsi="Times New Roman" w:cs="Times New Roman"/>
                <w:lang w:val="lt-LT"/>
              </w:rPr>
            </w:pPr>
            <w:r>
              <w:rPr>
                <w:rFonts w:ascii="Times New Roman" w:hAnsi="Times New Roman" w:cs="Times New Roman"/>
                <w:lang w:val="lt-LT"/>
              </w:rPr>
              <w:lastRenderedPageBreak/>
              <w:t>2018</w:t>
            </w:r>
          </w:p>
          <w:p w:rsidR="00870B92" w:rsidRDefault="00870B92" w:rsidP="005A1D57">
            <w:pPr>
              <w:rPr>
                <w:rFonts w:ascii="Times New Roman" w:hAnsi="Times New Roman" w:cs="Times New Roman"/>
                <w:lang w:val="lt-LT"/>
              </w:rPr>
            </w:pPr>
          </w:p>
        </w:tc>
        <w:tc>
          <w:tcPr>
            <w:tcW w:w="2307" w:type="dxa"/>
            <w:vMerge/>
          </w:tcPr>
          <w:p w:rsidR="00870B92" w:rsidRDefault="00870B92" w:rsidP="005A1D57">
            <w:pPr>
              <w:rPr>
                <w:rFonts w:ascii="Times New Roman" w:hAnsi="Times New Roman" w:cs="Times New Roman"/>
                <w:lang w:val="lt-LT"/>
              </w:rPr>
            </w:pPr>
          </w:p>
        </w:tc>
        <w:tc>
          <w:tcPr>
            <w:tcW w:w="1508" w:type="dxa"/>
          </w:tcPr>
          <w:p w:rsidR="00870B92" w:rsidRPr="00EA08C0" w:rsidRDefault="00870B92" w:rsidP="005A1D57">
            <w:pPr>
              <w:rPr>
                <w:rFonts w:ascii="Times New Roman" w:hAnsi="Times New Roman" w:cs="Times New Roman"/>
                <w:lang w:val="lt-LT"/>
              </w:rPr>
            </w:pPr>
            <w:r>
              <w:rPr>
                <w:rFonts w:ascii="Times New Roman" w:hAnsi="Times New Roman" w:cs="Times New Roman"/>
                <w:lang w:val="lt-LT"/>
              </w:rPr>
              <w:t xml:space="preserve">Žmogiškieji ištekliai </w:t>
            </w:r>
          </w:p>
          <w:p w:rsidR="00870B92" w:rsidRPr="00EA08C0" w:rsidRDefault="00870B92" w:rsidP="005A1D57">
            <w:pPr>
              <w:rPr>
                <w:rFonts w:ascii="Times New Roman" w:hAnsi="Times New Roman" w:cs="Times New Roman"/>
                <w:lang w:val="lt-LT"/>
              </w:rPr>
            </w:pPr>
          </w:p>
        </w:tc>
      </w:tr>
      <w:tr w:rsidR="00870B92" w:rsidRPr="00EA08C0" w:rsidTr="00EF56F3">
        <w:trPr>
          <w:trHeight w:val="1199"/>
        </w:trPr>
        <w:tc>
          <w:tcPr>
            <w:tcW w:w="2405" w:type="dxa"/>
            <w:vMerge/>
          </w:tcPr>
          <w:p w:rsidR="00870B92" w:rsidRPr="00EA08C0" w:rsidRDefault="00870B92" w:rsidP="005A1D57">
            <w:pPr>
              <w:rPr>
                <w:rFonts w:ascii="Times New Roman" w:hAnsi="Times New Roman" w:cs="Times New Roman"/>
                <w:lang w:val="lt-LT"/>
              </w:rPr>
            </w:pPr>
          </w:p>
        </w:tc>
        <w:tc>
          <w:tcPr>
            <w:tcW w:w="2410" w:type="dxa"/>
          </w:tcPr>
          <w:p w:rsidR="00870B92" w:rsidRPr="00EA08C0" w:rsidRDefault="00870B92" w:rsidP="005A1D57">
            <w:pPr>
              <w:rPr>
                <w:rFonts w:ascii="Times New Roman" w:hAnsi="Times New Roman" w:cs="Times New Roman"/>
                <w:lang w:val="lt-LT"/>
              </w:rPr>
            </w:pPr>
            <w:r>
              <w:rPr>
                <w:rFonts w:ascii="Times New Roman" w:hAnsi="Times New Roman" w:cs="Times New Roman"/>
                <w:lang w:val="lt-LT"/>
              </w:rPr>
              <w:t>Į veiklas įtraukti naujus socialinius partnerius.</w:t>
            </w:r>
            <w:r w:rsidRPr="00EA08C0">
              <w:rPr>
                <w:rFonts w:ascii="Times New Roman" w:hAnsi="Times New Roman" w:cs="Times New Roman"/>
                <w:lang w:val="lt-LT"/>
              </w:rPr>
              <w:t xml:space="preserve"> </w:t>
            </w:r>
          </w:p>
        </w:tc>
        <w:tc>
          <w:tcPr>
            <w:tcW w:w="992" w:type="dxa"/>
          </w:tcPr>
          <w:p w:rsidR="00870B92" w:rsidRPr="00EA08C0" w:rsidRDefault="00870B92" w:rsidP="005A1D57">
            <w:pPr>
              <w:rPr>
                <w:rFonts w:ascii="Times New Roman" w:hAnsi="Times New Roman" w:cs="Times New Roman"/>
                <w:lang w:val="lt-LT"/>
              </w:rPr>
            </w:pPr>
            <w:r>
              <w:rPr>
                <w:rFonts w:ascii="Times New Roman" w:hAnsi="Times New Roman" w:cs="Times New Roman"/>
                <w:lang w:val="lt-LT"/>
              </w:rPr>
              <w:t>2018</w:t>
            </w:r>
          </w:p>
        </w:tc>
        <w:tc>
          <w:tcPr>
            <w:tcW w:w="2307" w:type="dxa"/>
            <w:vMerge/>
          </w:tcPr>
          <w:p w:rsidR="00870B92" w:rsidRPr="00EA08C0" w:rsidRDefault="00870B92" w:rsidP="005A1D57">
            <w:pPr>
              <w:rPr>
                <w:rFonts w:ascii="Times New Roman" w:hAnsi="Times New Roman" w:cs="Times New Roman"/>
                <w:lang w:val="lt-LT"/>
              </w:rPr>
            </w:pPr>
          </w:p>
        </w:tc>
        <w:tc>
          <w:tcPr>
            <w:tcW w:w="1508" w:type="dxa"/>
          </w:tcPr>
          <w:p w:rsidR="00870B92" w:rsidRPr="00EA08C0" w:rsidRDefault="00870B92" w:rsidP="005A1D57">
            <w:pPr>
              <w:rPr>
                <w:rFonts w:ascii="Times New Roman" w:hAnsi="Times New Roman" w:cs="Times New Roman"/>
                <w:lang w:val="lt-LT"/>
              </w:rPr>
            </w:pPr>
            <w:r>
              <w:rPr>
                <w:rFonts w:ascii="Times New Roman" w:hAnsi="Times New Roman" w:cs="Times New Roman"/>
                <w:lang w:val="lt-LT"/>
              </w:rPr>
              <w:t xml:space="preserve">Žmogiškieji ištekliai </w:t>
            </w:r>
          </w:p>
          <w:p w:rsidR="00870B92" w:rsidRPr="00EA08C0" w:rsidRDefault="00870B92" w:rsidP="005A1D57">
            <w:pPr>
              <w:rPr>
                <w:rFonts w:ascii="Times New Roman" w:hAnsi="Times New Roman" w:cs="Times New Roman"/>
                <w:lang w:val="lt-LT"/>
              </w:rPr>
            </w:pPr>
          </w:p>
        </w:tc>
      </w:tr>
    </w:tbl>
    <w:p w:rsidR="00A4685C" w:rsidRDefault="00A4685C" w:rsidP="00A4685C">
      <w:pPr>
        <w:rPr>
          <w:rFonts w:ascii="Times New Roman" w:hAnsi="Times New Roman" w:cs="Times New Roman"/>
          <w:lang w:val="lt-LT"/>
        </w:rPr>
      </w:pPr>
    </w:p>
    <w:p w:rsidR="00A4685C" w:rsidRDefault="00A4685C" w:rsidP="00A4685C">
      <w:pPr>
        <w:rPr>
          <w:rFonts w:ascii="Times New Roman" w:hAnsi="Times New Roman" w:cs="Times New Roman"/>
          <w:lang w:val="lt-LT"/>
        </w:rPr>
      </w:pPr>
    </w:p>
    <w:p w:rsidR="00A4685C" w:rsidRPr="001B0BCD" w:rsidRDefault="00A4685C" w:rsidP="001B0BCD">
      <w:pPr>
        <w:pStyle w:val="Sraopastraipa"/>
        <w:numPr>
          <w:ilvl w:val="0"/>
          <w:numId w:val="9"/>
        </w:numPr>
        <w:jc w:val="center"/>
        <w:rPr>
          <w:rFonts w:ascii="Times New Roman" w:hAnsi="Times New Roman" w:cs="Times New Roman"/>
          <w:b/>
          <w:lang w:val="lt-LT"/>
        </w:rPr>
      </w:pPr>
      <w:r w:rsidRPr="001B0BCD">
        <w:rPr>
          <w:rFonts w:ascii="Times New Roman" w:hAnsi="Times New Roman" w:cs="Times New Roman"/>
          <w:b/>
          <w:lang w:val="lt-LT"/>
        </w:rPr>
        <w:t>STRATEGINIO PLANO ĮGYVENDINIMO PRIEŽIŪRA</w:t>
      </w:r>
    </w:p>
    <w:p w:rsidR="00A4685C" w:rsidRDefault="00A4685C" w:rsidP="00A4685C">
      <w:pPr>
        <w:rPr>
          <w:rFonts w:ascii="Times New Roman" w:hAnsi="Times New Roman" w:cs="Times New Roman"/>
          <w:lang w:val="lt-LT"/>
        </w:rPr>
      </w:pPr>
    </w:p>
    <w:p w:rsidR="00A4685C" w:rsidRDefault="00A4685C" w:rsidP="00A4685C">
      <w:pPr>
        <w:spacing w:line="360" w:lineRule="auto"/>
        <w:ind w:firstLine="720"/>
        <w:jc w:val="both"/>
        <w:rPr>
          <w:rFonts w:ascii="Times New Roman" w:hAnsi="Times New Roman" w:cs="Times New Roman"/>
          <w:lang w:val="lt-LT"/>
        </w:rPr>
      </w:pPr>
      <w:r>
        <w:rPr>
          <w:rFonts w:ascii="Times New Roman" w:hAnsi="Times New Roman" w:cs="Times New Roman"/>
          <w:lang w:val="lt-LT"/>
        </w:rPr>
        <w:t xml:space="preserve">Numatytų tikslų siekiama ugdant visą </w:t>
      </w:r>
      <w:r w:rsidR="00EB06EC">
        <w:rPr>
          <w:rFonts w:ascii="Times New Roman" w:hAnsi="Times New Roman" w:cs="Times New Roman"/>
          <w:lang w:val="lt-LT"/>
        </w:rPr>
        <w:t xml:space="preserve">Mokyklos </w:t>
      </w:r>
      <w:r>
        <w:rPr>
          <w:rFonts w:ascii="Times New Roman" w:hAnsi="Times New Roman" w:cs="Times New Roman"/>
          <w:lang w:val="lt-LT"/>
        </w:rPr>
        <w:t>bendruomenę, skatinant ir motyvuojant aktyvius narius, tobulinant valdymą, gerinant fizinę aplinką ir mikroklimatą, rengiant projektus ir vykdant informacijos skaidą.</w:t>
      </w:r>
    </w:p>
    <w:p w:rsidR="00A4685C" w:rsidRPr="00C41460" w:rsidRDefault="00A4685C" w:rsidP="00A4685C">
      <w:pPr>
        <w:tabs>
          <w:tab w:val="left" w:pos="360"/>
        </w:tabs>
        <w:spacing w:line="360" w:lineRule="auto"/>
        <w:ind w:firstLine="720"/>
        <w:jc w:val="both"/>
        <w:rPr>
          <w:rFonts w:ascii="Times New Roman" w:hAnsi="Times New Roman" w:cs="Times New Roman"/>
          <w:color w:val="000000"/>
          <w:lang w:val="lt-LT"/>
        </w:rPr>
      </w:pPr>
      <w:r w:rsidRPr="00C41460">
        <w:rPr>
          <w:rFonts w:ascii="Times New Roman" w:hAnsi="Times New Roman" w:cs="Times New Roman"/>
          <w:lang w:val="lt-LT"/>
        </w:rPr>
        <w:t xml:space="preserve">Strateginio planavimo grupė plano projektą pristato </w:t>
      </w:r>
      <w:r w:rsidR="00EB06EC" w:rsidRPr="00C41460">
        <w:rPr>
          <w:rFonts w:ascii="Times New Roman" w:hAnsi="Times New Roman" w:cs="Times New Roman"/>
          <w:lang w:val="lt-LT"/>
        </w:rPr>
        <w:t xml:space="preserve">Mokyklos </w:t>
      </w:r>
      <w:r w:rsidRPr="00C41460">
        <w:rPr>
          <w:rFonts w:ascii="Times New Roman" w:hAnsi="Times New Roman" w:cs="Times New Roman"/>
          <w:lang w:val="lt-LT"/>
        </w:rPr>
        <w:t xml:space="preserve">bendruomenei, Mokyklos tarybai. Tokiu būdu bendruomenė turi galimybę teikti siūlymus bei pageidavimus. Strateginio plano neatskiriama dalis yra metų veiklos programos įgyvendinimas. </w:t>
      </w:r>
      <w:r w:rsidRPr="00C41460">
        <w:rPr>
          <w:rFonts w:ascii="Times New Roman" w:hAnsi="Times New Roman" w:cs="Times New Roman"/>
          <w:color w:val="000000"/>
          <w:lang w:val="lt-LT"/>
        </w:rPr>
        <w:t xml:space="preserve">Kiekvienais metais atliekamos tarpinės strateginio plano ir metinės veiklos programos analizės. Paruošiama ataskaita, kuri pristatoma </w:t>
      </w:r>
      <w:r w:rsidR="00EB06EC" w:rsidRPr="00C41460">
        <w:rPr>
          <w:rFonts w:ascii="Times New Roman" w:hAnsi="Times New Roman" w:cs="Times New Roman"/>
          <w:color w:val="000000"/>
          <w:lang w:val="lt-LT"/>
        </w:rPr>
        <w:t xml:space="preserve">Mokyklos </w:t>
      </w:r>
      <w:r w:rsidR="000E4DF9">
        <w:rPr>
          <w:rFonts w:ascii="Times New Roman" w:hAnsi="Times New Roman" w:cs="Times New Roman"/>
          <w:color w:val="000000"/>
          <w:lang w:val="lt-LT"/>
        </w:rPr>
        <w:t xml:space="preserve">bendruomenei. Pagal </w:t>
      </w:r>
      <w:r w:rsidRPr="00C41460">
        <w:rPr>
          <w:rFonts w:ascii="Times New Roman" w:hAnsi="Times New Roman" w:cs="Times New Roman"/>
          <w:color w:val="000000"/>
          <w:lang w:val="lt-LT"/>
        </w:rPr>
        <w:t xml:space="preserve">analizes, </w:t>
      </w:r>
      <w:r w:rsidR="00EB06EC" w:rsidRPr="00C41460">
        <w:rPr>
          <w:rFonts w:ascii="Times New Roman" w:hAnsi="Times New Roman" w:cs="Times New Roman"/>
          <w:color w:val="000000"/>
          <w:lang w:val="lt-LT"/>
        </w:rPr>
        <w:t xml:space="preserve">Mokyklos </w:t>
      </w:r>
      <w:r w:rsidRPr="00C41460">
        <w:rPr>
          <w:rFonts w:ascii="Times New Roman" w:hAnsi="Times New Roman" w:cs="Times New Roman"/>
          <w:color w:val="000000"/>
          <w:lang w:val="lt-LT"/>
        </w:rPr>
        <w:t xml:space="preserve">įsivertinimo rezultatus, SSGG analizę ir kitų </w:t>
      </w:r>
      <w:r w:rsidR="00EB06EC" w:rsidRPr="00C41460">
        <w:rPr>
          <w:rFonts w:ascii="Times New Roman" w:hAnsi="Times New Roman" w:cs="Times New Roman"/>
          <w:color w:val="000000"/>
          <w:lang w:val="lt-LT"/>
        </w:rPr>
        <w:t xml:space="preserve">Mokykloje </w:t>
      </w:r>
      <w:r w:rsidRPr="00C41460">
        <w:rPr>
          <w:rFonts w:ascii="Times New Roman" w:hAnsi="Times New Roman" w:cs="Times New Roman"/>
          <w:color w:val="000000"/>
          <w:lang w:val="lt-LT"/>
        </w:rPr>
        <w:t xml:space="preserve">atliktų tyrimų rezultatus nustatomi metiniai </w:t>
      </w:r>
      <w:r w:rsidR="00EB06EC" w:rsidRPr="00C41460">
        <w:rPr>
          <w:rFonts w:ascii="Times New Roman" w:hAnsi="Times New Roman" w:cs="Times New Roman"/>
          <w:color w:val="000000"/>
          <w:lang w:val="lt-LT"/>
        </w:rPr>
        <w:t xml:space="preserve">Mokyklos </w:t>
      </w:r>
      <w:r w:rsidRPr="00C41460">
        <w:rPr>
          <w:rFonts w:ascii="Times New Roman" w:hAnsi="Times New Roman" w:cs="Times New Roman"/>
          <w:color w:val="000000"/>
          <w:lang w:val="lt-LT"/>
        </w:rPr>
        <w:t xml:space="preserve">veiklos prioritetai, koreguojamas </w:t>
      </w:r>
      <w:r w:rsidR="00EB06EC" w:rsidRPr="00C41460">
        <w:rPr>
          <w:rFonts w:ascii="Times New Roman" w:hAnsi="Times New Roman" w:cs="Times New Roman"/>
          <w:color w:val="000000"/>
          <w:lang w:val="lt-LT"/>
        </w:rPr>
        <w:t xml:space="preserve">Mokyklos </w:t>
      </w:r>
      <w:r w:rsidRPr="00C41460">
        <w:rPr>
          <w:rFonts w:ascii="Times New Roman" w:hAnsi="Times New Roman" w:cs="Times New Roman"/>
          <w:color w:val="000000"/>
          <w:lang w:val="lt-LT"/>
        </w:rPr>
        <w:t>strateginio plano įgyvendinimas.</w:t>
      </w:r>
    </w:p>
    <w:p w:rsidR="002F34F5" w:rsidRDefault="002F34F5" w:rsidP="002F34F5">
      <w:pPr>
        <w:spacing w:line="360" w:lineRule="auto"/>
      </w:pPr>
    </w:p>
    <w:p w:rsidR="00DC38B7" w:rsidRPr="00322187" w:rsidRDefault="00DC38B7" w:rsidP="00322187">
      <w:pPr>
        <w:shd w:val="clear" w:color="auto" w:fill="FFFFFF"/>
        <w:tabs>
          <w:tab w:val="left" w:pos="851"/>
        </w:tabs>
        <w:snapToGrid w:val="0"/>
        <w:spacing w:after="0" w:line="360" w:lineRule="auto"/>
        <w:jc w:val="both"/>
        <w:rPr>
          <w:rFonts w:ascii="Times New Roman" w:hAnsi="Times New Roman" w:cs="Times New Roman"/>
          <w:sz w:val="24"/>
          <w:szCs w:val="24"/>
          <w:lang w:val="lt-LT"/>
        </w:rPr>
      </w:pPr>
    </w:p>
    <w:p w:rsidR="002F34F5" w:rsidRPr="00322187" w:rsidRDefault="00AD33A1" w:rsidP="00AD33A1">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__________________________________________</w:t>
      </w:r>
    </w:p>
    <w:sectPr w:rsidR="002F34F5" w:rsidRPr="00322187" w:rsidSect="00FB451C">
      <w:footerReference w:type="default" r:id="rId9"/>
      <w:pgSz w:w="12240" w:h="15840" w:code="1"/>
      <w:pgMar w:top="1134" w:right="90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A81" w:rsidRDefault="00783A81" w:rsidP="00A56B3C">
      <w:pPr>
        <w:spacing w:after="0" w:line="240" w:lineRule="auto"/>
      </w:pPr>
      <w:r>
        <w:separator/>
      </w:r>
    </w:p>
  </w:endnote>
  <w:endnote w:type="continuationSeparator" w:id="0">
    <w:p w:rsidR="00783A81" w:rsidRDefault="00783A81" w:rsidP="00A5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_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794093"/>
      <w:docPartObj>
        <w:docPartGallery w:val="Page Numbers (Bottom of Page)"/>
        <w:docPartUnique/>
      </w:docPartObj>
    </w:sdtPr>
    <w:sdtEndPr/>
    <w:sdtContent>
      <w:p w:rsidR="009F204A" w:rsidRDefault="009F204A">
        <w:pPr>
          <w:pStyle w:val="Porat"/>
          <w:jc w:val="right"/>
        </w:pPr>
        <w:r>
          <w:fldChar w:fldCharType="begin"/>
        </w:r>
        <w:r>
          <w:instrText>PAGE   \* MERGEFORMAT</w:instrText>
        </w:r>
        <w:r>
          <w:fldChar w:fldCharType="separate"/>
        </w:r>
        <w:r w:rsidR="009F02CD" w:rsidRPr="009F02CD">
          <w:rPr>
            <w:noProof/>
            <w:lang w:val="lt-LT"/>
          </w:rPr>
          <w:t>12</w:t>
        </w:r>
        <w:r>
          <w:fldChar w:fldCharType="end"/>
        </w:r>
      </w:p>
    </w:sdtContent>
  </w:sdt>
  <w:p w:rsidR="00A56B3C" w:rsidRDefault="00A56B3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A81" w:rsidRDefault="00783A81" w:rsidP="00A56B3C">
      <w:pPr>
        <w:spacing w:after="0" w:line="240" w:lineRule="auto"/>
      </w:pPr>
      <w:r>
        <w:separator/>
      </w:r>
    </w:p>
  </w:footnote>
  <w:footnote w:type="continuationSeparator" w:id="0">
    <w:p w:rsidR="00783A81" w:rsidRDefault="00783A81" w:rsidP="00A56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04A94"/>
    <w:multiLevelType w:val="multilevel"/>
    <w:tmpl w:val="F6DA90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C97D6B"/>
    <w:multiLevelType w:val="hybridMultilevel"/>
    <w:tmpl w:val="B5F2B66E"/>
    <w:lvl w:ilvl="0" w:tplc="4C5A95F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3223E"/>
    <w:multiLevelType w:val="hybridMultilevel"/>
    <w:tmpl w:val="0AEEC2CC"/>
    <w:lvl w:ilvl="0" w:tplc="175C80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77BA5"/>
    <w:multiLevelType w:val="hybridMultilevel"/>
    <w:tmpl w:val="CD00F49C"/>
    <w:lvl w:ilvl="0" w:tplc="0427000F">
      <w:start w:val="12"/>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29026953"/>
    <w:multiLevelType w:val="hybridMultilevel"/>
    <w:tmpl w:val="D2D845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E1E5553"/>
    <w:multiLevelType w:val="multilevel"/>
    <w:tmpl w:val="2C38EB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9D2AA8"/>
    <w:multiLevelType w:val="hybridMultilevel"/>
    <w:tmpl w:val="393AE5EA"/>
    <w:lvl w:ilvl="0" w:tplc="EFEA91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9030F"/>
    <w:multiLevelType w:val="hybridMultilevel"/>
    <w:tmpl w:val="E518770A"/>
    <w:lvl w:ilvl="0" w:tplc="E5AEEE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277D5"/>
    <w:multiLevelType w:val="hybridMultilevel"/>
    <w:tmpl w:val="F9549FC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9AC2114"/>
    <w:multiLevelType w:val="hybridMultilevel"/>
    <w:tmpl w:val="A1C23E84"/>
    <w:lvl w:ilvl="0" w:tplc="F4142D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0E75D3"/>
    <w:multiLevelType w:val="hybridMultilevel"/>
    <w:tmpl w:val="BE64B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D5C79"/>
    <w:multiLevelType w:val="hybridMultilevel"/>
    <w:tmpl w:val="1568AEB8"/>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2" w15:restartNumberingAfterBreak="0">
    <w:nsid w:val="78D41C70"/>
    <w:multiLevelType w:val="hybridMultilevel"/>
    <w:tmpl w:val="76B69F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802E74"/>
    <w:multiLevelType w:val="hybridMultilevel"/>
    <w:tmpl w:val="A2BC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13"/>
  </w:num>
  <w:num w:numId="5">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5"/>
  </w:num>
  <w:num w:numId="9">
    <w:abstractNumId w:val="1"/>
  </w:num>
  <w:num w:numId="10">
    <w:abstractNumId w:val="7"/>
  </w:num>
  <w:num w:numId="11">
    <w:abstractNumId w:val="9"/>
  </w:num>
  <w:num w:numId="12">
    <w:abstractNumId w:val="6"/>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C7"/>
    <w:rsid w:val="0001384D"/>
    <w:rsid w:val="000152A7"/>
    <w:rsid w:val="00017DD9"/>
    <w:rsid w:val="00040D10"/>
    <w:rsid w:val="00043BA6"/>
    <w:rsid w:val="00053FAB"/>
    <w:rsid w:val="000551A1"/>
    <w:rsid w:val="0006274F"/>
    <w:rsid w:val="00073D15"/>
    <w:rsid w:val="0007646E"/>
    <w:rsid w:val="000921CB"/>
    <w:rsid w:val="000A16BA"/>
    <w:rsid w:val="000A4828"/>
    <w:rsid w:val="000B4811"/>
    <w:rsid w:val="000D0680"/>
    <w:rsid w:val="000D59BD"/>
    <w:rsid w:val="000E443C"/>
    <w:rsid w:val="000E4DF9"/>
    <w:rsid w:val="000E51FD"/>
    <w:rsid w:val="00106075"/>
    <w:rsid w:val="001066C9"/>
    <w:rsid w:val="00112390"/>
    <w:rsid w:val="001130EB"/>
    <w:rsid w:val="00125C2C"/>
    <w:rsid w:val="001305A8"/>
    <w:rsid w:val="001310C9"/>
    <w:rsid w:val="001332FA"/>
    <w:rsid w:val="00133D88"/>
    <w:rsid w:val="001346C5"/>
    <w:rsid w:val="001405CE"/>
    <w:rsid w:val="00166D2A"/>
    <w:rsid w:val="0017640C"/>
    <w:rsid w:val="00181646"/>
    <w:rsid w:val="001B0BA5"/>
    <w:rsid w:val="001B0BCD"/>
    <w:rsid w:val="001B6768"/>
    <w:rsid w:val="001C3BF0"/>
    <w:rsid w:val="001D593C"/>
    <w:rsid w:val="001D6DF2"/>
    <w:rsid w:val="001E190C"/>
    <w:rsid w:val="002059AA"/>
    <w:rsid w:val="0021181F"/>
    <w:rsid w:val="002144C4"/>
    <w:rsid w:val="00220010"/>
    <w:rsid w:val="00220EC3"/>
    <w:rsid w:val="00237F95"/>
    <w:rsid w:val="00245004"/>
    <w:rsid w:val="00246000"/>
    <w:rsid w:val="00256289"/>
    <w:rsid w:val="00264271"/>
    <w:rsid w:val="0027757D"/>
    <w:rsid w:val="002A0C3E"/>
    <w:rsid w:val="002D068E"/>
    <w:rsid w:val="002D16B5"/>
    <w:rsid w:val="002D5F3A"/>
    <w:rsid w:val="002F0BDF"/>
    <w:rsid w:val="002F34F5"/>
    <w:rsid w:val="002F59E3"/>
    <w:rsid w:val="0030493B"/>
    <w:rsid w:val="00322187"/>
    <w:rsid w:val="003275D6"/>
    <w:rsid w:val="00337E1A"/>
    <w:rsid w:val="00340F50"/>
    <w:rsid w:val="0034784B"/>
    <w:rsid w:val="0036124E"/>
    <w:rsid w:val="00365842"/>
    <w:rsid w:val="00365984"/>
    <w:rsid w:val="00366DAC"/>
    <w:rsid w:val="00372FCF"/>
    <w:rsid w:val="003744F8"/>
    <w:rsid w:val="00377F45"/>
    <w:rsid w:val="00391C0C"/>
    <w:rsid w:val="00391FB7"/>
    <w:rsid w:val="00393F3D"/>
    <w:rsid w:val="003B1CC1"/>
    <w:rsid w:val="003E1F48"/>
    <w:rsid w:val="003F4747"/>
    <w:rsid w:val="003F5F1D"/>
    <w:rsid w:val="00402E6F"/>
    <w:rsid w:val="0040573A"/>
    <w:rsid w:val="00442608"/>
    <w:rsid w:val="00492FC7"/>
    <w:rsid w:val="00494FB8"/>
    <w:rsid w:val="004A2E13"/>
    <w:rsid w:val="004B7AE9"/>
    <w:rsid w:val="004E5134"/>
    <w:rsid w:val="004E5F55"/>
    <w:rsid w:val="004F0212"/>
    <w:rsid w:val="004F28B5"/>
    <w:rsid w:val="004F49E3"/>
    <w:rsid w:val="00500FCF"/>
    <w:rsid w:val="00503F2C"/>
    <w:rsid w:val="0052260E"/>
    <w:rsid w:val="00523379"/>
    <w:rsid w:val="00530545"/>
    <w:rsid w:val="00530B78"/>
    <w:rsid w:val="005310B0"/>
    <w:rsid w:val="005366DB"/>
    <w:rsid w:val="0054505F"/>
    <w:rsid w:val="00552969"/>
    <w:rsid w:val="0055332D"/>
    <w:rsid w:val="00580061"/>
    <w:rsid w:val="005800AD"/>
    <w:rsid w:val="00587BA5"/>
    <w:rsid w:val="005A297A"/>
    <w:rsid w:val="005B07BC"/>
    <w:rsid w:val="005B3885"/>
    <w:rsid w:val="005B48EB"/>
    <w:rsid w:val="005B4EA7"/>
    <w:rsid w:val="005D7E99"/>
    <w:rsid w:val="005E62BA"/>
    <w:rsid w:val="005F11F2"/>
    <w:rsid w:val="0060364E"/>
    <w:rsid w:val="00622770"/>
    <w:rsid w:val="00626BF5"/>
    <w:rsid w:val="006725C4"/>
    <w:rsid w:val="006966E8"/>
    <w:rsid w:val="006C1AB8"/>
    <w:rsid w:val="006D3D98"/>
    <w:rsid w:val="006E0E22"/>
    <w:rsid w:val="006E7D39"/>
    <w:rsid w:val="006F5592"/>
    <w:rsid w:val="0070199F"/>
    <w:rsid w:val="00703374"/>
    <w:rsid w:val="007111AC"/>
    <w:rsid w:val="00713B2A"/>
    <w:rsid w:val="00727A52"/>
    <w:rsid w:val="00731948"/>
    <w:rsid w:val="007345FE"/>
    <w:rsid w:val="00780A12"/>
    <w:rsid w:val="00783A81"/>
    <w:rsid w:val="00787FC7"/>
    <w:rsid w:val="0079429D"/>
    <w:rsid w:val="00794D3F"/>
    <w:rsid w:val="00796076"/>
    <w:rsid w:val="00797828"/>
    <w:rsid w:val="007978D3"/>
    <w:rsid w:val="007A672C"/>
    <w:rsid w:val="007D756D"/>
    <w:rsid w:val="007E1CBC"/>
    <w:rsid w:val="007E4F18"/>
    <w:rsid w:val="007F176B"/>
    <w:rsid w:val="007F36C9"/>
    <w:rsid w:val="007F6DC4"/>
    <w:rsid w:val="00804B10"/>
    <w:rsid w:val="00810E4A"/>
    <w:rsid w:val="00824F38"/>
    <w:rsid w:val="008573A5"/>
    <w:rsid w:val="00857D64"/>
    <w:rsid w:val="00865544"/>
    <w:rsid w:val="00870B92"/>
    <w:rsid w:val="00874724"/>
    <w:rsid w:val="00874EEF"/>
    <w:rsid w:val="008915C4"/>
    <w:rsid w:val="008920EA"/>
    <w:rsid w:val="008A4613"/>
    <w:rsid w:val="008D6BA3"/>
    <w:rsid w:val="008D758B"/>
    <w:rsid w:val="008F7BD0"/>
    <w:rsid w:val="00900757"/>
    <w:rsid w:val="009021B4"/>
    <w:rsid w:val="009078DF"/>
    <w:rsid w:val="00912A81"/>
    <w:rsid w:val="00935B9D"/>
    <w:rsid w:val="00960CD0"/>
    <w:rsid w:val="009633C7"/>
    <w:rsid w:val="00972C64"/>
    <w:rsid w:val="009930BB"/>
    <w:rsid w:val="00994593"/>
    <w:rsid w:val="009948A8"/>
    <w:rsid w:val="009A58F4"/>
    <w:rsid w:val="009B3258"/>
    <w:rsid w:val="009C150B"/>
    <w:rsid w:val="009C3A0B"/>
    <w:rsid w:val="009D31FB"/>
    <w:rsid w:val="009D5589"/>
    <w:rsid w:val="009D63C8"/>
    <w:rsid w:val="009F02CD"/>
    <w:rsid w:val="009F204A"/>
    <w:rsid w:val="00A10BFE"/>
    <w:rsid w:val="00A172EE"/>
    <w:rsid w:val="00A26F1E"/>
    <w:rsid w:val="00A35912"/>
    <w:rsid w:val="00A36B56"/>
    <w:rsid w:val="00A3735E"/>
    <w:rsid w:val="00A41879"/>
    <w:rsid w:val="00A4685C"/>
    <w:rsid w:val="00A56B3C"/>
    <w:rsid w:val="00A63AA5"/>
    <w:rsid w:val="00A74309"/>
    <w:rsid w:val="00A775A6"/>
    <w:rsid w:val="00A82835"/>
    <w:rsid w:val="00A85B9F"/>
    <w:rsid w:val="00A91B0B"/>
    <w:rsid w:val="00AA3891"/>
    <w:rsid w:val="00AD33A1"/>
    <w:rsid w:val="00AE4D05"/>
    <w:rsid w:val="00AF3521"/>
    <w:rsid w:val="00B250AC"/>
    <w:rsid w:val="00B32C8A"/>
    <w:rsid w:val="00B350D4"/>
    <w:rsid w:val="00B500D9"/>
    <w:rsid w:val="00B54B67"/>
    <w:rsid w:val="00B54ECC"/>
    <w:rsid w:val="00BA1CBD"/>
    <w:rsid w:val="00BA3A73"/>
    <w:rsid w:val="00BF6BC3"/>
    <w:rsid w:val="00C16A93"/>
    <w:rsid w:val="00C244BE"/>
    <w:rsid w:val="00C3042A"/>
    <w:rsid w:val="00C535E9"/>
    <w:rsid w:val="00C57EF9"/>
    <w:rsid w:val="00C656DD"/>
    <w:rsid w:val="00C66D06"/>
    <w:rsid w:val="00C70F44"/>
    <w:rsid w:val="00C83356"/>
    <w:rsid w:val="00C837B8"/>
    <w:rsid w:val="00C868E0"/>
    <w:rsid w:val="00C870E2"/>
    <w:rsid w:val="00C87487"/>
    <w:rsid w:val="00C91346"/>
    <w:rsid w:val="00C97DF5"/>
    <w:rsid w:val="00CA12DB"/>
    <w:rsid w:val="00CB3898"/>
    <w:rsid w:val="00CC505A"/>
    <w:rsid w:val="00CD07F8"/>
    <w:rsid w:val="00CE1016"/>
    <w:rsid w:val="00D04956"/>
    <w:rsid w:val="00D077BD"/>
    <w:rsid w:val="00D13EF6"/>
    <w:rsid w:val="00D15188"/>
    <w:rsid w:val="00D336C5"/>
    <w:rsid w:val="00D3607C"/>
    <w:rsid w:val="00D43A11"/>
    <w:rsid w:val="00D43C05"/>
    <w:rsid w:val="00D44580"/>
    <w:rsid w:val="00D50454"/>
    <w:rsid w:val="00D55F0B"/>
    <w:rsid w:val="00D619A2"/>
    <w:rsid w:val="00D61BE6"/>
    <w:rsid w:val="00D74E01"/>
    <w:rsid w:val="00D86F79"/>
    <w:rsid w:val="00D90E40"/>
    <w:rsid w:val="00DB2891"/>
    <w:rsid w:val="00DC3274"/>
    <w:rsid w:val="00DC38B7"/>
    <w:rsid w:val="00DC481A"/>
    <w:rsid w:val="00E31C91"/>
    <w:rsid w:val="00E43F2A"/>
    <w:rsid w:val="00E471C5"/>
    <w:rsid w:val="00E51A83"/>
    <w:rsid w:val="00E5758E"/>
    <w:rsid w:val="00E66BE8"/>
    <w:rsid w:val="00E72A47"/>
    <w:rsid w:val="00E84BEC"/>
    <w:rsid w:val="00EB06EC"/>
    <w:rsid w:val="00EB1F15"/>
    <w:rsid w:val="00EC100F"/>
    <w:rsid w:val="00EF1C50"/>
    <w:rsid w:val="00EF56F3"/>
    <w:rsid w:val="00F01D8E"/>
    <w:rsid w:val="00F036D7"/>
    <w:rsid w:val="00F35D19"/>
    <w:rsid w:val="00F51D5D"/>
    <w:rsid w:val="00F57628"/>
    <w:rsid w:val="00F94C0B"/>
    <w:rsid w:val="00F96E56"/>
    <w:rsid w:val="00FA4082"/>
    <w:rsid w:val="00FB451C"/>
    <w:rsid w:val="00FD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1F26D6-ABC8-4E13-8F67-B1E7E1A0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77F45"/>
    <w:pPr>
      <w:spacing w:after="0" w:line="240" w:lineRule="auto"/>
      <w:ind w:left="720"/>
      <w:contextualSpacing/>
    </w:pPr>
    <w:rPr>
      <w:rFonts w:eastAsiaTheme="minorEastAsia"/>
      <w:sz w:val="24"/>
      <w:szCs w:val="24"/>
    </w:rPr>
  </w:style>
  <w:style w:type="character" w:styleId="Hipersaitas">
    <w:name w:val="Hyperlink"/>
    <w:basedOn w:val="Numatytasispastraiposriftas"/>
    <w:uiPriority w:val="99"/>
    <w:unhideWhenUsed/>
    <w:rsid w:val="001D593C"/>
    <w:rPr>
      <w:color w:val="0563C1" w:themeColor="hyperlink"/>
      <w:u w:val="single"/>
    </w:rPr>
  </w:style>
  <w:style w:type="paragraph" w:styleId="Pavadinimas">
    <w:name w:val="Title"/>
    <w:basedOn w:val="prastasis"/>
    <w:link w:val="PavadinimasDiagrama"/>
    <w:qFormat/>
    <w:rsid w:val="00DC38B7"/>
    <w:pPr>
      <w:spacing w:after="0" w:line="240" w:lineRule="auto"/>
      <w:jc w:val="center"/>
    </w:pPr>
    <w:rPr>
      <w:rFonts w:ascii="Times New Roman" w:eastAsia="Times New Roman" w:hAnsi="Times New Roman" w:cs="Times New Roman"/>
      <w:b/>
      <w:bCs/>
      <w:sz w:val="24"/>
      <w:szCs w:val="24"/>
      <w:lang w:val="x-none"/>
    </w:rPr>
  </w:style>
  <w:style w:type="character" w:customStyle="1" w:styleId="PavadinimasDiagrama">
    <w:name w:val="Pavadinimas Diagrama"/>
    <w:basedOn w:val="Numatytasispastraiposriftas"/>
    <w:link w:val="Pavadinimas"/>
    <w:rsid w:val="00DC38B7"/>
    <w:rPr>
      <w:rFonts w:ascii="Times New Roman" w:eastAsia="Times New Roman" w:hAnsi="Times New Roman" w:cs="Times New Roman"/>
      <w:b/>
      <w:bCs/>
      <w:sz w:val="24"/>
      <w:szCs w:val="24"/>
      <w:lang w:val="x-none"/>
    </w:rPr>
  </w:style>
  <w:style w:type="paragraph" w:styleId="Pagrindinistekstas">
    <w:name w:val="Body Text"/>
    <w:basedOn w:val="prastasis"/>
    <w:link w:val="PagrindinistekstasDiagrama"/>
    <w:uiPriority w:val="1"/>
    <w:semiHidden/>
    <w:unhideWhenUsed/>
    <w:qFormat/>
    <w:rsid w:val="00DC38B7"/>
    <w:pPr>
      <w:autoSpaceDE w:val="0"/>
      <w:autoSpaceDN w:val="0"/>
      <w:adjustRightInd w:val="0"/>
      <w:spacing w:after="0" w:line="240" w:lineRule="auto"/>
      <w:jc w:val="both"/>
    </w:pPr>
    <w:rPr>
      <w:rFonts w:ascii="!_Times" w:eastAsia="Times New Roman" w:hAnsi="!_Times" w:cs="Times New Roman"/>
      <w:sz w:val="24"/>
      <w:szCs w:val="24"/>
      <w:lang w:val="en-GB"/>
    </w:rPr>
  </w:style>
  <w:style w:type="character" w:customStyle="1" w:styleId="PagrindinistekstasDiagrama">
    <w:name w:val="Pagrindinis tekstas Diagrama"/>
    <w:basedOn w:val="Numatytasispastraiposriftas"/>
    <w:link w:val="Pagrindinistekstas"/>
    <w:uiPriority w:val="1"/>
    <w:semiHidden/>
    <w:rsid w:val="00DC38B7"/>
    <w:rPr>
      <w:rFonts w:ascii="!_Times" w:eastAsia="Times New Roman" w:hAnsi="!_Times" w:cs="Times New Roman"/>
      <w:sz w:val="24"/>
      <w:szCs w:val="24"/>
      <w:lang w:val="en-GB"/>
    </w:rPr>
  </w:style>
  <w:style w:type="paragraph" w:styleId="Antrats">
    <w:name w:val="header"/>
    <w:basedOn w:val="prastasis"/>
    <w:link w:val="AntratsDiagrama"/>
    <w:rsid w:val="00322187"/>
    <w:pPr>
      <w:tabs>
        <w:tab w:val="center" w:pos="4819"/>
        <w:tab w:val="right" w:pos="9638"/>
      </w:tabs>
      <w:spacing w:after="0" w:line="240" w:lineRule="auto"/>
    </w:pPr>
    <w:rPr>
      <w:rFonts w:ascii="Times New Roman" w:eastAsia="Times New Roman" w:hAnsi="Times New Roman" w:cs="Times New Roman"/>
      <w:sz w:val="24"/>
      <w:szCs w:val="24"/>
      <w:lang w:val="lt-LT" w:eastAsia="lt-LT"/>
    </w:rPr>
  </w:style>
  <w:style w:type="character" w:customStyle="1" w:styleId="AntratsDiagrama">
    <w:name w:val="Antraštės Diagrama"/>
    <w:basedOn w:val="Numatytasispastraiposriftas"/>
    <w:link w:val="Antrats"/>
    <w:rsid w:val="00322187"/>
    <w:rPr>
      <w:rFonts w:ascii="Times New Roman" w:eastAsia="Times New Roman" w:hAnsi="Times New Roman" w:cs="Times New Roman"/>
      <w:sz w:val="24"/>
      <w:szCs w:val="24"/>
      <w:lang w:val="lt-LT" w:eastAsia="lt-LT"/>
    </w:rPr>
  </w:style>
  <w:style w:type="table" w:styleId="Lentelstinklelis">
    <w:name w:val="Table Grid"/>
    <w:basedOn w:val="prastojilentel"/>
    <w:uiPriority w:val="59"/>
    <w:rsid w:val="002F34F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50D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Porat">
    <w:name w:val="footer"/>
    <w:basedOn w:val="prastasis"/>
    <w:link w:val="PoratDiagrama"/>
    <w:uiPriority w:val="99"/>
    <w:unhideWhenUsed/>
    <w:rsid w:val="00A56B3C"/>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A56B3C"/>
  </w:style>
  <w:style w:type="paragraph" w:styleId="prastasiniatinklio">
    <w:name w:val="Normal (Web)"/>
    <w:basedOn w:val="prastasis"/>
    <w:uiPriority w:val="99"/>
    <w:unhideWhenUsed/>
    <w:rsid w:val="00A4685C"/>
    <w:pPr>
      <w:spacing w:before="100" w:beforeAutospacing="1" w:after="100" w:afterAutospacing="1" w:line="240" w:lineRule="auto"/>
    </w:pPr>
    <w:rPr>
      <w:rFonts w:ascii="Times" w:eastAsiaTheme="minorEastAsia" w:hAnsi="Times" w:cs="Times New Roman"/>
      <w:sz w:val="20"/>
      <w:szCs w:val="20"/>
    </w:rPr>
  </w:style>
  <w:style w:type="paragraph" w:styleId="Debesliotekstas">
    <w:name w:val="Balloon Text"/>
    <w:basedOn w:val="prastasis"/>
    <w:link w:val="DebesliotekstasDiagrama"/>
    <w:uiPriority w:val="99"/>
    <w:semiHidden/>
    <w:unhideWhenUsed/>
    <w:rsid w:val="0026427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642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58307">
      <w:bodyDiv w:val="1"/>
      <w:marLeft w:val="0"/>
      <w:marRight w:val="0"/>
      <w:marTop w:val="0"/>
      <w:marBottom w:val="0"/>
      <w:divBdr>
        <w:top w:val="none" w:sz="0" w:space="0" w:color="auto"/>
        <w:left w:val="none" w:sz="0" w:space="0" w:color="auto"/>
        <w:bottom w:val="none" w:sz="0" w:space="0" w:color="auto"/>
        <w:right w:val="none" w:sz="0" w:space="0" w:color="auto"/>
      </w:divBdr>
    </w:div>
    <w:div w:id="1318529952">
      <w:bodyDiv w:val="1"/>
      <w:marLeft w:val="0"/>
      <w:marRight w:val="0"/>
      <w:marTop w:val="0"/>
      <w:marBottom w:val="0"/>
      <w:divBdr>
        <w:top w:val="none" w:sz="0" w:space="0" w:color="auto"/>
        <w:left w:val="none" w:sz="0" w:space="0" w:color="auto"/>
        <w:bottom w:val="none" w:sz="0" w:space="0" w:color="auto"/>
        <w:right w:val="none" w:sz="0" w:space="0" w:color="auto"/>
      </w:divBdr>
    </w:div>
    <w:div w:id="194001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raudondvari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029CD-B9A3-45E6-B793-D9AD6E01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2117</Words>
  <Characters>12071</Characters>
  <Application>Microsoft Office Word</Application>
  <DocSecurity>0</DocSecurity>
  <Lines>100</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Zidrune</dc:creator>
  <cp:keywords/>
  <dc:description/>
  <cp:lastModifiedBy>Zidrune</cp:lastModifiedBy>
  <cp:revision>7</cp:revision>
  <cp:lastPrinted>2016-02-23T08:17:00Z</cp:lastPrinted>
  <dcterms:created xsi:type="dcterms:W3CDTF">2016-04-18T07:37:00Z</dcterms:created>
  <dcterms:modified xsi:type="dcterms:W3CDTF">2016-04-19T09:50:00Z</dcterms:modified>
</cp:coreProperties>
</file>